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FFA6" w14:textId="1C83D709" w:rsidR="006A6F5A" w:rsidRPr="00357B51" w:rsidRDefault="006A6F5A" w:rsidP="00BB3043">
      <w:pPr>
        <w:jc w:val="center"/>
        <w:rPr>
          <w:b/>
          <w:bCs/>
        </w:rPr>
      </w:pPr>
      <w:r w:rsidRPr="00357B51">
        <w:rPr>
          <w:b/>
          <w:bCs/>
        </w:rPr>
        <w:t>NOTA DE PRENSA</w:t>
      </w:r>
    </w:p>
    <w:p w14:paraId="1535771E" w14:textId="00F2EFAC" w:rsidR="006A6F5A" w:rsidRPr="00023A66" w:rsidRDefault="00BB3043" w:rsidP="00023A6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Primer balance de </w:t>
      </w:r>
      <w:r w:rsidR="00B226E9">
        <w:rPr>
          <w:b/>
          <w:bCs/>
          <w:u w:val="single"/>
        </w:rPr>
        <w:t>“Los juegos del huevo”</w:t>
      </w:r>
      <w:r w:rsidR="00BE5ECD">
        <w:rPr>
          <w:b/>
          <w:bCs/>
          <w:u w:val="single"/>
        </w:rPr>
        <w:t>,</w:t>
      </w:r>
      <w:r w:rsidR="00B226E9">
        <w:rPr>
          <w:b/>
          <w:bCs/>
          <w:u w:val="single"/>
        </w:rPr>
        <w:t xml:space="preserve"> c</w:t>
      </w:r>
      <w:r w:rsidR="001B36B6" w:rsidRPr="001B36B6">
        <w:rPr>
          <w:b/>
          <w:bCs/>
          <w:u w:val="single"/>
        </w:rPr>
        <w:t xml:space="preserve">ampaña de promoción </w:t>
      </w:r>
      <w:r w:rsidR="00624F97">
        <w:rPr>
          <w:b/>
          <w:bCs/>
          <w:u w:val="single"/>
        </w:rPr>
        <w:t xml:space="preserve">multipaís sobre </w:t>
      </w:r>
      <w:r w:rsidR="00624F97" w:rsidRPr="00624F97">
        <w:rPr>
          <w:b/>
          <w:bCs/>
          <w:u w:val="single"/>
        </w:rPr>
        <w:t>l</w:t>
      </w:r>
      <w:r w:rsidR="00624F97">
        <w:rPr>
          <w:b/>
          <w:bCs/>
          <w:u w:val="single"/>
        </w:rPr>
        <w:t>a</w:t>
      </w:r>
      <w:r w:rsidR="00624F97" w:rsidRPr="00624F97">
        <w:rPr>
          <w:b/>
          <w:bCs/>
          <w:u w:val="single"/>
        </w:rPr>
        <w:t>s</w:t>
      </w:r>
      <w:r w:rsidR="00624F97">
        <w:rPr>
          <w:b/>
          <w:bCs/>
          <w:u w:val="single"/>
        </w:rPr>
        <w:t xml:space="preserve"> ventajas del modelo </w:t>
      </w:r>
      <w:r w:rsidR="00624F97" w:rsidRPr="00624F97">
        <w:rPr>
          <w:b/>
          <w:bCs/>
          <w:u w:val="single"/>
        </w:rPr>
        <w:t>de producción de huevo en la UE y su interés en la dieta</w:t>
      </w:r>
      <w:r w:rsidR="0079602B">
        <w:rPr>
          <w:b/>
          <w:bCs/>
          <w:u w:val="single"/>
        </w:rPr>
        <w:t xml:space="preserve">, </w:t>
      </w:r>
      <w:r w:rsidR="001B36B6" w:rsidRPr="001B36B6">
        <w:rPr>
          <w:b/>
          <w:bCs/>
          <w:u w:val="single"/>
        </w:rPr>
        <w:t>impulsada por INPROVO</w:t>
      </w:r>
      <w:r w:rsidR="006A6F5A">
        <w:rPr>
          <w:rFonts w:ascii="Calibri" w:hAnsi="Calibri" w:cs="Calibri"/>
          <w:b/>
          <w:bCs/>
          <w:sz w:val="38"/>
          <w:szCs w:val="38"/>
        </w:rPr>
        <w:t xml:space="preserve"> </w:t>
      </w:r>
    </w:p>
    <w:p w14:paraId="33F5CA32" w14:textId="2AF49485" w:rsidR="00023A66" w:rsidRDefault="00023A66" w:rsidP="00023A66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 xml:space="preserve">Los consumidores españoles </w:t>
      </w:r>
      <w:r w:rsidR="00503BB5">
        <w:rPr>
          <w:rFonts w:ascii="Calibri" w:hAnsi="Calibri" w:cs="Calibri"/>
          <w:b/>
          <w:bCs/>
          <w:sz w:val="38"/>
          <w:szCs w:val="38"/>
        </w:rPr>
        <w:t>m</w:t>
      </w:r>
      <w:r w:rsidR="003A57A7">
        <w:rPr>
          <w:rFonts w:ascii="Calibri" w:hAnsi="Calibri" w:cs="Calibri"/>
          <w:b/>
          <w:bCs/>
          <w:sz w:val="38"/>
          <w:szCs w:val="38"/>
        </w:rPr>
        <w:t xml:space="preserve">anifiestan </w:t>
      </w:r>
      <w:r>
        <w:rPr>
          <w:rFonts w:ascii="Calibri" w:hAnsi="Calibri" w:cs="Calibri"/>
          <w:b/>
          <w:bCs/>
          <w:sz w:val="38"/>
          <w:szCs w:val="38"/>
        </w:rPr>
        <w:t xml:space="preserve">gran interés por </w:t>
      </w:r>
      <w:r w:rsidRPr="00023A66">
        <w:rPr>
          <w:rFonts w:ascii="Calibri" w:hAnsi="Calibri" w:cs="Calibri"/>
          <w:b/>
          <w:bCs/>
          <w:sz w:val="38"/>
          <w:szCs w:val="38"/>
        </w:rPr>
        <w:t>conoc</w:t>
      </w:r>
      <w:r w:rsidR="00503BB5">
        <w:rPr>
          <w:rFonts w:ascii="Calibri" w:hAnsi="Calibri" w:cs="Calibri"/>
          <w:b/>
          <w:bCs/>
          <w:sz w:val="38"/>
          <w:szCs w:val="38"/>
        </w:rPr>
        <w:t>er mejor</w:t>
      </w:r>
      <w:r w:rsidRPr="00023A66">
        <w:rPr>
          <w:rFonts w:ascii="Calibri" w:hAnsi="Calibri" w:cs="Calibri"/>
          <w:b/>
          <w:bCs/>
          <w:sz w:val="38"/>
          <w:szCs w:val="38"/>
        </w:rPr>
        <w:t xml:space="preserve"> </w:t>
      </w:r>
      <w:r w:rsidR="006E4E43">
        <w:rPr>
          <w:rFonts w:ascii="Calibri" w:hAnsi="Calibri" w:cs="Calibri"/>
          <w:b/>
          <w:bCs/>
          <w:sz w:val="38"/>
          <w:szCs w:val="38"/>
        </w:rPr>
        <w:t>el</w:t>
      </w:r>
      <w:r w:rsidRPr="00023A66">
        <w:rPr>
          <w:rFonts w:ascii="Calibri" w:hAnsi="Calibri" w:cs="Calibri"/>
          <w:b/>
          <w:bCs/>
          <w:sz w:val="38"/>
          <w:szCs w:val="38"/>
        </w:rPr>
        <w:t xml:space="preserve"> </w:t>
      </w:r>
      <w:r>
        <w:rPr>
          <w:rFonts w:ascii="Calibri" w:hAnsi="Calibri" w:cs="Calibri"/>
          <w:b/>
          <w:bCs/>
          <w:sz w:val="38"/>
          <w:szCs w:val="38"/>
        </w:rPr>
        <w:t xml:space="preserve">modelo </w:t>
      </w:r>
      <w:r w:rsidRPr="00023A66">
        <w:rPr>
          <w:rFonts w:ascii="Calibri" w:hAnsi="Calibri" w:cs="Calibri"/>
          <w:b/>
          <w:bCs/>
          <w:sz w:val="38"/>
          <w:szCs w:val="38"/>
        </w:rPr>
        <w:t>producción</w:t>
      </w:r>
      <w:r w:rsidR="006E4E43">
        <w:rPr>
          <w:rFonts w:ascii="Calibri" w:hAnsi="Calibri" w:cs="Calibri"/>
          <w:b/>
          <w:bCs/>
          <w:sz w:val="38"/>
          <w:szCs w:val="38"/>
        </w:rPr>
        <w:t xml:space="preserve"> del huevo</w:t>
      </w:r>
      <w:r w:rsidR="003A57A7">
        <w:rPr>
          <w:rFonts w:ascii="Calibri" w:hAnsi="Calibri" w:cs="Calibri"/>
          <w:b/>
          <w:bCs/>
          <w:sz w:val="38"/>
          <w:szCs w:val="38"/>
        </w:rPr>
        <w:t xml:space="preserve"> europeo</w:t>
      </w:r>
    </w:p>
    <w:p w14:paraId="214C300D" w14:textId="24C8374F" w:rsidR="003148A3" w:rsidRPr="003148A3" w:rsidRDefault="00023A66" w:rsidP="003148A3">
      <w:pPr>
        <w:pStyle w:val="Prrafodelista"/>
        <w:numPr>
          <w:ilvl w:val="0"/>
          <w:numId w:val="1"/>
        </w:numPr>
        <w:tabs>
          <w:tab w:val="left" w:pos="567"/>
        </w:tabs>
        <w:spacing w:after="120" w:line="240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cs="Times New Roman"/>
          <w:b/>
          <w:bCs/>
        </w:rPr>
        <w:t>El primer año de</w:t>
      </w:r>
      <w:r w:rsidR="00624F97">
        <w:rPr>
          <w:rFonts w:cs="Times New Roman"/>
          <w:b/>
          <w:bCs/>
        </w:rPr>
        <w:t xml:space="preserve"> </w:t>
      </w:r>
      <w:r w:rsidR="00624F97" w:rsidRPr="00624F97">
        <w:rPr>
          <w:rFonts w:cs="Times New Roman"/>
          <w:b/>
          <w:bCs/>
        </w:rPr>
        <w:t>campaña</w:t>
      </w:r>
      <w:r>
        <w:rPr>
          <w:rFonts w:cs="Times New Roman"/>
          <w:b/>
          <w:bCs/>
        </w:rPr>
        <w:t xml:space="preserve"> de “Los juegos del Huevo”</w:t>
      </w:r>
      <w:r w:rsidR="003148A3" w:rsidRPr="003148A3">
        <w:rPr>
          <w:rFonts w:cs="Times New Roman"/>
          <w:b/>
          <w:bCs/>
        </w:rPr>
        <w:t xml:space="preserve"> ha generado más de 135 millones de impacto</w:t>
      </w:r>
      <w:r w:rsidR="00624F97">
        <w:rPr>
          <w:rFonts w:cs="Times New Roman"/>
          <w:b/>
          <w:bCs/>
        </w:rPr>
        <w:t>s</w:t>
      </w:r>
      <w:r w:rsidR="00987E0D">
        <w:rPr>
          <w:rFonts w:cs="Times New Roman"/>
          <w:b/>
          <w:bCs/>
        </w:rPr>
        <w:t>,</w:t>
      </w:r>
      <w:r w:rsidR="003148A3" w:rsidRPr="003148A3">
        <w:rPr>
          <w:rFonts w:cs="Times New Roman"/>
          <w:b/>
          <w:bCs/>
        </w:rPr>
        <w:t xml:space="preserve"> </w:t>
      </w:r>
      <w:r w:rsidR="007B15E2">
        <w:rPr>
          <w:rFonts w:cs="Times New Roman"/>
          <w:b/>
          <w:bCs/>
        </w:rPr>
        <w:t xml:space="preserve">especialmente </w:t>
      </w:r>
      <w:r w:rsidR="0086488A">
        <w:rPr>
          <w:rFonts w:cs="Times New Roman"/>
          <w:b/>
          <w:bCs/>
        </w:rPr>
        <w:t xml:space="preserve">por la buena acogida de </w:t>
      </w:r>
      <w:r w:rsidR="007B15E2">
        <w:rPr>
          <w:rFonts w:cs="Times New Roman"/>
          <w:b/>
          <w:bCs/>
        </w:rPr>
        <w:t>las actividades</w:t>
      </w:r>
      <w:r w:rsidR="003148A3" w:rsidRPr="003148A3">
        <w:rPr>
          <w:rFonts w:cs="Times New Roman"/>
          <w:b/>
          <w:bCs/>
        </w:rPr>
        <w:t xml:space="preserve"> online en los tres países</w:t>
      </w:r>
      <w:r w:rsidR="00987E0D">
        <w:rPr>
          <w:rFonts w:cs="Times New Roman"/>
          <w:b/>
          <w:bCs/>
        </w:rPr>
        <w:t xml:space="preserve">. </w:t>
      </w:r>
    </w:p>
    <w:p w14:paraId="3362A0E0" w14:textId="4B9D39FC" w:rsidR="00DD7D18" w:rsidRPr="00DD7D18" w:rsidRDefault="0042758F" w:rsidP="00DD7D18">
      <w:pPr>
        <w:pStyle w:val="Prrafodelista"/>
        <w:numPr>
          <w:ilvl w:val="0"/>
          <w:numId w:val="1"/>
        </w:numPr>
        <w:tabs>
          <w:tab w:val="left" w:pos="567"/>
        </w:tabs>
        <w:spacing w:after="120" w:line="240" w:lineRule="auto"/>
        <w:ind w:left="425" w:hanging="295"/>
        <w:jc w:val="both"/>
        <w:rPr>
          <w:rFonts w:ascii="Calibri" w:hAnsi="Calibri" w:cs="Calibri"/>
          <w:b/>
          <w:bCs/>
          <w:color w:val="404040" w:themeColor="text1" w:themeTint="BF"/>
        </w:rPr>
      </w:pPr>
      <w:r>
        <w:rPr>
          <w:rFonts w:ascii="Calibri" w:eastAsia="Times New Roman" w:hAnsi="Calibri" w:cs="Calibri"/>
          <w:b/>
          <w:bCs/>
          <w:lang w:eastAsia="es-ES_tradnl"/>
        </w:rPr>
        <w:t xml:space="preserve">La 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>innovadora campaña</w:t>
      </w:r>
      <w:r w:rsidR="00DD7D18">
        <w:rPr>
          <w:rFonts w:ascii="Calibri" w:eastAsia="Times New Roman" w:hAnsi="Calibri" w:cs="Calibri"/>
          <w:b/>
          <w:bCs/>
          <w:lang w:eastAsia="es-ES_tradnl"/>
        </w:rPr>
        <w:t xml:space="preserve"> digital</w:t>
      </w:r>
      <w:r w:rsidR="00D1090B">
        <w:rPr>
          <w:rFonts w:ascii="Calibri" w:eastAsia="Times New Roman" w:hAnsi="Calibri" w:cs="Calibri"/>
          <w:b/>
          <w:bCs/>
          <w:lang w:eastAsia="es-ES_tradnl"/>
        </w:rPr>
        <w:t>,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D1090B">
        <w:rPr>
          <w:rFonts w:ascii="Calibri" w:eastAsia="Times New Roman" w:hAnsi="Calibri" w:cs="Calibri"/>
          <w:b/>
          <w:bCs/>
          <w:lang w:eastAsia="es-ES_tradnl"/>
        </w:rPr>
        <w:t>co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 xml:space="preserve">financiada </w:t>
      </w:r>
      <w:r w:rsidR="00D1090B">
        <w:rPr>
          <w:rFonts w:ascii="Calibri" w:eastAsia="Times New Roman" w:hAnsi="Calibri" w:cs="Calibri"/>
          <w:b/>
          <w:bCs/>
          <w:lang w:eastAsia="es-ES_tradnl"/>
        </w:rPr>
        <w:t>por la UE,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se desarrolla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 xml:space="preserve"> en España, Francia y Hungría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en</w:t>
      </w:r>
      <w:r w:rsidR="00624F97">
        <w:rPr>
          <w:rFonts w:ascii="Calibri" w:eastAsia="Times New Roman" w:hAnsi="Calibri" w:cs="Calibri"/>
          <w:b/>
          <w:bCs/>
          <w:lang w:eastAsia="es-ES_tradnl"/>
        </w:rPr>
        <w:t>tre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los años 2023 a 2025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D1090B">
        <w:rPr>
          <w:rFonts w:ascii="Calibri" w:eastAsia="Times New Roman" w:hAnsi="Calibri" w:cs="Calibri"/>
          <w:b/>
          <w:bCs/>
          <w:lang w:eastAsia="es-ES_tradnl"/>
        </w:rPr>
        <w:t>con el objetivo de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 xml:space="preserve"> aumentar </w:t>
      </w:r>
      <w:r>
        <w:rPr>
          <w:rFonts w:ascii="Calibri" w:eastAsia="Times New Roman" w:hAnsi="Calibri" w:cs="Calibri"/>
          <w:b/>
          <w:bCs/>
          <w:lang w:eastAsia="es-ES_tradnl"/>
        </w:rPr>
        <w:t>e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>l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>con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ocimiento 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 xml:space="preserve">de los consumidores sobre </w:t>
      </w:r>
      <w:bookmarkStart w:id="0" w:name="_Hlk161762419"/>
      <w:r w:rsidR="006A6F5A">
        <w:rPr>
          <w:rFonts w:ascii="Calibri" w:eastAsia="Times New Roman" w:hAnsi="Calibri" w:cs="Calibri"/>
          <w:b/>
          <w:bCs/>
          <w:lang w:eastAsia="es-ES_tradnl"/>
        </w:rPr>
        <w:t>los beneficios de</w:t>
      </w:r>
      <w:r>
        <w:rPr>
          <w:rFonts w:ascii="Calibri" w:eastAsia="Times New Roman" w:hAnsi="Calibri" w:cs="Calibri"/>
          <w:b/>
          <w:bCs/>
          <w:lang w:eastAsia="es-ES_tradnl"/>
        </w:rPr>
        <w:t>l</w:t>
      </w:r>
      <w:r w:rsidR="00624F97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C57EAA">
        <w:rPr>
          <w:rFonts w:ascii="Calibri" w:eastAsia="Times New Roman" w:hAnsi="Calibri" w:cs="Calibri"/>
          <w:b/>
          <w:bCs/>
          <w:lang w:eastAsia="es-ES_tradnl"/>
        </w:rPr>
        <w:t>m</w:t>
      </w:r>
      <w:r w:rsidR="00624F97">
        <w:rPr>
          <w:rFonts w:ascii="Calibri" w:eastAsia="Times New Roman" w:hAnsi="Calibri" w:cs="Calibri"/>
          <w:b/>
          <w:bCs/>
          <w:lang w:eastAsia="es-ES_tradnl"/>
        </w:rPr>
        <w:t xml:space="preserve">odelo </w:t>
      </w:r>
      <w:r w:rsidR="00C57EAA">
        <w:rPr>
          <w:rFonts w:ascii="Calibri" w:eastAsia="Times New Roman" w:hAnsi="Calibri" w:cs="Calibri"/>
          <w:b/>
          <w:bCs/>
          <w:lang w:eastAsia="es-ES_tradnl"/>
        </w:rPr>
        <w:t>e</w:t>
      </w:r>
      <w:r w:rsidR="00624F97">
        <w:rPr>
          <w:rFonts w:ascii="Calibri" w:eastAsia="Times New Roman" w:hAnsi="Calibri" w:cs="Calibri"/>
          <w:b/>
          <w:bCs/>
          <w:lang w:eastAsia="es-ES_tradnl"/>
        </w:rPr>
        <w:t xml:space="preserve">uropeo de </w:t>
      </w:r>
      <w:r w:rsidR="00C57EAA">
        <w:rPr>
          <w:rFonts w:ascii="Calibri" w:eastAsia="Times New Roman" w:hAnsi="Calibri" w:cs="Calibri"/>
          <w:b/>
          <w:bCs/>
          <w:lang w:eastAsia="es-ES_tradnl"/>
        </w:rPr>
        <w:t>p</w:t>
      </w:r>
      <w:r>
        <w:rPr>
          <w:rFonts w:ascii="Calibri" w:eastAsia="Times New Roman" w:hAnsi="Calibri" w:cs="Calibri"/>
          <w:b/>
          <w:bCs/>
          <w:lang w:eastAsia="es-ES_tradnl"/>
        </w:rPr>
        <w:t>roducción de huevo</w:t>
      </w:r>
      <w:r w:rsidR="00624F97">
        <w:rPr>
          <w:rFonts w:ascii="Calibri" w:eastAsia="Times New Roman" w:hAnsi="Calibri" w:cs="Calibri"/>
          <w:b/>
          <w:bCs/>
          <w:lang w:eastAsia="es-ES_tradnl"/>
        </w:rPr>
        <w:t>s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en la UE 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>y su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interés en la dieta</w:t>
      </w:r>
      <w:r w:rsidR="006A6F5A">
        <w:rPr>
          <w:rFonts w:ascii="Calibri" w:eastAsia="Times New Roman" w:hAnsi="Calibri" w:cs="Calibri"/>
          <w:b/>
          <w:bCs/>
          <w:lang w:eastAsia="es-ES_tradnl"/>
        </w:rPr>
        <w:t>.</w:t>
      </w:r>
      <w:bookmarkEnd w:id="0"/>
    </w:p>
    <w:p w14:paraId="4B5F61D7" w14:textId="61829268" w:rsidR="000D0C73" w:rsidRPr="000D0C73" w:rsidRDefault="00624F97" w:rsidP="000D0C73">
      <w:pPr>
        <w:pStyle w:val="Prrafodelista"/>
        <w:numPr>
          <w:ilvl w:val="0"/>
          <w:numId w:val="1"/>
        </w:numPr>
        <w:tabs>
          <w:tab w:val="left" w:pos="567"/>
        </w:tabs>
        <w:spacing w:after="120" w:line="240" w:lineRule="auto"/>
        <w:ind w:left="425" w:hanging="295"/>
        <w:jc w:val="both"/>
        <w:rPr>
          <w:rFonts w:cs="Times New Roman"/>
          <w:color w:val="000000" w:themeColor="text1"/>
        </w:rPr>
      </w:pPr>
      <w:r>
        <w:rPr>
          <w:rFonts w:ascii="Calibri" w:eastAsia="Times New Roman" w:hAnsi="Calibri" w:cs="Calibri"/>
          <w:b/>
          <w:bCs/>
          <w:lang w:eastAsia="es-ES_tradnl"/>
        </w:rPr>
        <w:t>L</w:t>
      </w:r>
      <w:r w:rsidR="00DD7D18" w:rsidRPr="00A50EEC">
        <w:rPr>
          <w:rFonts w:ascii="Calibri" w:eastAsia="Times New Roman" w:hAnsi="Calibri" w:cs="Calibri"/>
          <w:b/>
          <w:bCs/>
          <w:lang w:eastAsia="es-ES_tradnl"/>
        </w:rPr>
        <w:t xml:space="preserve">a campaña seguirá animando 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en 2024 </w:t>
      </w:r>
      <w:r w:rsidR="00DD7D18" w:rsidRPr="00A50EEC">
        <w:rPr>
          <w:rFonts w:ascii="Calibri" w:eastAsia="Times New Roman" w:hAnsi="Calibri" w:cs="Calibri"/>
          <w:b/>
          <w:bCs/>
          <w:lang w:eastAsia="es-ES_tradnl"/>
        </w:rPr>
        <w:t xml:space="preserve">a la comunidad </w:t>
      </w:r>
      <w:r w:rsidR="00136369">
        <w:rPr>
          <w:rFonts w:ascii="Calibri" w:eastAsia="Times New Roman" w:hAnsi="Calibri" w:cs="Calibri"/>
          <w:b/>
          <w:bCs/>
          <w:lang w:eastAsia="es-ES_tradnl"/>
        </w:rPr>
        <w:t xml:space="preserve">a participar en diferentes </w:t>
      </w:r>
      <w:r w:rsidR="00DD7D18" w:rsidRPr="00A50EEC">
        <w:rPr>
          <w:rFonts w:ascii="Calibri" w:eastAsia="Times New Roman" w:hAnsi="Calibri" w:cs="Calibri"/>
          <w:b/>
          <w:bCs/>
          <w:lang w:eastAsia="es-ES_tradnl"/>
        </w:rPr>
        <w:t xml:space="preserve">retos y juegos con el objetivo de </w:t>
      </w:r>
      <w:r>
        <w:rPr>
          <w:rFonts w:ascii="Calibri" w:eastAsia="Times New Roman" w:hAnsi="Calibri" w:cs="Calibri"/>
          <w:b/>
          <w:bCs/>
          <w:lang w:eastAsia="es-ES_tradnl"/>
        </w:rPr>
        <w:t>llegar a las</w:t>
      </w:r>
      <w:r w:rsidR="00A50EEC" w:rsidRPr="00A50EEC">
        <w:rPr>
          <w:rFonts w:ascii="Calibri" w:eastAsia="Times New Roman" w:hAnsi="Calibri" w:cs="Calibri"/>
          <w:b/>
          <w:bCs/>
          <w:lang w:eastAsia="es-ES_tradnl"/>
        </w:rPr>
        <w:t xml:space="preserve"> f</w:t>
      </w:r>
      <w:r w:rsidR="00DD7D18" w:rsidRPr="00A50EEC">
        <w:rPr>
          <w:rFonts w:ascii="Calibri" w:eastAsia="Times New Roman" w:hAnsi="Calibri" w:cs="Calibri"/>
          <w:b/>
          <w:bCs/>
          <w:lang w:eastAsia="es-ES_tradnl"/>
        </w:rPr>
        <w:t>amilias</w:t>
      </w:r>
      <w:r w:rsidR="00A50EEC" w:rsidRPr="00A50EEC">
        <w:rPr>
          <w:rFonts w:ascii="Calibri" w:eastAsia="Times New Roman" w:hAnsi="Calibri" w:cs="Calibri"/>
          <w:b/>
          <w:bCs/>
          <w:lang w:eastAsia="es-ES_tradnl"/>
        </w:rPr>
        <w:t xml:space="preserve"> con hijos</w:t>
      </w:r>
      <w:r w:rsidR="000D0C73">
        <w:rPr>
          <w:rFonts w:ascii="Calibri" w:eastAsia="Times New Roman" w:hAnsi="Calibri" w:cs="Calibri"/>
          <w:b/>
          <w:bCs/>
          <w:lang w:eastAsia="es-ES_tradnl"/>
        </w:rPr>
        <w:t xml:space="preserve"> y a</w:t>
      </w:r>
      <w:r w:rsidR="00A50EEC" w:rsidRPr="00A50EEC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los </w:t>
      </w:r>
      <w:r w:rsidR="00A50EEC" w:rsidRPr="00A50EEC">
        <w:rPr>
          <w:rFonts w:ascii="Calibri" w:eastAsia="Times New Roman" w:hAnsi="Calibri" w:cs="Calibri"/>
          <w:b/>
          <w:bCs/>
          <w:lang w:eastAsia="es-ES_tradnl"/>
        </w:rPr>
        <w:t>hogares sin hijos</w:t>
      </w:r>
      <w:r w:rsidR="000D0C73">
        <w:rPr>
          <w:rFonts w:ascii="Calibri" w:eastAsia="Times New Roman" w:hAnsi="Calibri" w:cs="Calibri"/>
          <w:b/>
          <w:bCs/>
          <w:lang w:eastAsia="es-ES_tradnl"/>
        </w:rPr>
        <w:t>.</w:t>
      </w:r>
    </w:p>
    <w:p w14:paraId="032562F6" w14:textId="1196240A" w:rsidR="005C2124" w:rsidRDefault="006A6F5A" w:rsidP="000D0C73">
      <w:pPr>
        <w:tabs>
          <w:tab w:val="left" w:pos="567"/>
        </w:tabs>
        <w:spacing w:after="120" w:line="240" w:lineRule="auto"/>
        <w:jc w:val="both"/>
        <w:rPr>
          <w:rFonts w:cs="Times New Roman"/>
          <w:color w:val="000000" w:themeColor="text1"/>
        </w:rPr>
      </w:pPr>
      <w:r w:rsidRPr="000D0C73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503BB5">
        <w:rPr>
          <w:rFonts w:ascii="Calibri" w:hAnsi="Calibri" w:cs="Calibri"/>
          <w:b/>
          <w:bCs/>
          <w:color w:val="000000" w:themeColor="text1"/>
        </w:rPr>
        <w:t>27</w:t>
      </w:r>
      <w:r w:rsidR="001B36B6" w:rsidRPr="000D0C73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0D0C73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1B36B6" w:rsidRPr="000D0C73">
        <w:rPr>
          <w:rFonts w:ascii="Calibri" w:hAnsi="Calibri" w:cs="Calibri"/>
          <w:b/>
          <w:bCs/>
          <w:color w:val="000000" w:themeColor="text1"/>
        </w:rPr>
        <w:t>marzo</w:t>
      </w:r>
      <w:r w:rsidRPr="000D0C73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1B36B6" w:rsidRPr="000D0C73">
        <w:rPr>
          <w:rFonts w:ascii="Calibri" w:hAnsi="Calibri" w:cs="Calibri"/>
          <w:b/>
          <w:bCs/>
          <w:color w:val="000000" w:themeColor="text1"/>
        </w:rPr>
        <w:t>4</w:t>
      </w:r>
      <w:r w:rsidRPr="000D0C73">
        <w:rPr>
          <w:rFonts w:ascii="Calibri" w:hAnsi="Calibri" w:cs="Calibri"/>
          <w:b/>
          <w:bCs/>
          <w:color w:val="000000" w:themeColor="text1"/>
        </w:rPr>
        <w:t xml:space="preserve">. </w:t>
      </w:r>
      <w:r w:rsidRPr="000D0C73">
        <w:rPr>
          <w:rFonts w:ascii="Calibri" w:hAnsi="Calibri" w:cs="Calibri"/>
          <w:color w:val="000000" w:themeColor="text1"/>
        </w:rPr>
        <w:t xml:space="preserve">La </w:t>
      </w:r>
      <w:r w:rsidR="0042758F" w:rsidRPr="000D0C73">
        <w:rPr>
          <w:rFonts w:ascii="Calibri" w:hAnsi="Calibri" w:cs="Calibri"/>
          <w:color w:val="000000" w:themeColor="text1"/>
        </w:rPr>
        <w:t>O</w:t>
      </w:r>
      <w:r w:rsidRPr="000D0C73">
        <w:rPr>
          <w:rFonts w:ascii="Calibri" w:hAnsi="Calibri" w:cs="Calibri"/>
          <w:color w:val="000000" w:themeColor="text1"/>
        </w:rPr>
        <w:t xml:space="preserve">rganización </w:t>
      </w:r>
      <w:r w:rsidR="0042758F" w:rsidRPr="000D0C73">
        <w:rPr>
          <w:rFonts w:ascii="Calibri" w:hAnsi="Calibri" w:cs="Calibri"/>
          <w:color w:val="000000" w:themeColor="text1"/>
        </w:rPr>
        <w:t>I</w:t>
      </w:r>
      <w:r w:rsidRPr="000D0C73">
        <w:rPr>
          <w:rFonts w:ascii="Calibri" w:hAnsi="Calibri" w:cs="Calibri"/>
          <w:color w:val="000000" w:themeColor="text1"/>
        </w:rPr>
        <w:t xml:space="preserve">nterprofesional del </w:t>
      </w:r>
      <w:r w:rsidR="0042758F" w:rsidRPr="000D0C73">
        <w:rPr>
          <w:rFonts w:ascii="Calibri" w:hAnsi="Calibri" w:cs="Calibri"/>
          <w:color w:val="000000" w:themeColor="text1"/>
        </w:rPr>
        <w:t>H</w:t>
      </w:r>
      <w:r w:rsidRPr="000D0C73">
        <w:rPr>
          <w:rFonts w:ascii="Calibri" w:hAnsi="Calibri" w:cs="Calibri"/>
          <w:color w:val="000000" w:themeColor="text1"/>
        </w:rPr>
        <w:t>uevo</w:t>
      </w:r>
      <w:r w:rsidR="0042758F" w:rsidRPr="000D0C73">
        <w:rPr>
          <w:rFonts w:ascii="Calibri" w:hAnsi="Calibri" w:cs="Calibri"/>
          <w:color w:val="000000" w:themeColor="text1"/>
        </w:rPr>
        <w:t xml:space="preserve"> y sus Productos</w:t>
      </w:r>
      <w:r w:rsidRPr="000D0C73">
        <w:rPr>
          <w:rFonts w:ascii="Calibri" w:hAnsi="Calibri" w:cs="Calibri"/>
          <w:color w:val="000000" w:themeColor="text1"/>
        </w:rPr>
        <w:t xml:space="preserve">, INPROVO, </w:t>
      </w:r>
      <w:r w:rsidR="00624F97" w:rsidRPr="000D0C73">
        <w:rPr>
          <w:rFonts w:ascii="Calibri" w:hAnsi="Calibri" w:cs="Calibri"/>
          <w:color w:val="000000" w:themeColor="text1"/>
        </w:rPr>
        <w:t>ha hecho balance de</w:t>
      </w:r>
      <w:r w:rsidR="001B36B6" w:rsidRPr="000D0C73">
        <w:rPr>
          <w:rFonts w:ascii="Calibri" w:hAnsi="Calibri" w:cs="Calibri"/>
          <w:color w:val="000000" w:themeColor="text1"/>
        </w:rPr>
        <w:t xml:space="preserve"> los resultados del primer año de</w:t>
      </w:r>
      <w:r w:rsidR="00C57EAA">
        <w:rPr>
          <w:rFonts w:ascii="Calibri" w:hAnsi="Calibri" w:cs="Calibri"/>
          <w:color w:val="000000" w:themeColor="text1"/>
        </w:rPr>
        <w:t xml:space="preserve"> la</w:t>
      </w:r>
      <w:r w:rsidR="001B36B6" w:rsidRPr="000D0C73">
        <w:rPr>
          <w:rFonts w:ascii="Calibri" w:hAnsi="Calibri" w:cs="Calibri"/>
          <w:color w:val="000000" w:themeColor="text1"/>
        </w:rPr>
        <w:t xml:space="preserve"> campaña </w:t>
      </w:r>
      <w:r w:rsidRPr="000D0C73">
        <w:rPr>
          <w:rFonts w:cs="Times New Roman"/>
          <w:i/>
          <w:iCs/>
        </w:rPr>
        <w:t>Los Juegos del Huevo</w:t>
      </w:r>
      <w:r w:rsidRPr="000D0C73">
        <w:rPr>
          <w:rFonts w:cs="Times New Roman"/>
        </w:rPr>
        <w:t>,</w:t>
      </w:r>
      <w:r w:rsidR="001B36B6" w:rsidRPr="000D0C73">
        <w:rPr>
          <w:rFonts w:cs="Times New Roman"/>
        </w:rPr>
        <w:t xml:space="preserve"> </w:t>
      </w:r>
      <w:r w:rsidR="00624F97" w:rsidRPr="000D0C73">
        <w:rPr>
          <w:rFonts w:cs="Times New Roman"/>
        </w:rPr>
        <w:t>para la</w:t>
      </w:r>
      <w:r w:rsidRPr="000D0C73">
        <w:rPr>
          <w:rFonts w:cs="Times New Roman"/>
        </w:rPr>
        <w:t xml:space="preserve"> promoción del huevo europeo</w:t>
      </w:r>
      <w:r w:rsidR="00624F97" w:rsidRPr="000D0C73">
        <w:rPr>
          <w:rFonts w:cs="Times New Roman"/>
        </w:rPr>
        <w:t>,</w:t>
      </w:r>
      <w:r w:rsidRPr="000D0C73">
        <w:rPr>
          <w:rFonts w:cs="Times New Roman"/>
        </w:rPr>
        <w:t xml:space="preserve"> que se desarrolla </w:t>
      </w:r>
      <w:r w:rsidR="0075400D" w:rsidRPr="000D0C73">
        <w:rPr>
          <w:rFonts w:cs="Times New Roman"/>
        </w:rPr>
        <w:t>d</w:t>
      </w:r>
      <w:r w:rsidR="00516594" w:rsidRPr="000D0C73">
        <w:rPr>
          <w:rFonts w:cs="Times New Roman"/>
        </w:rPr>
        <w:t>urante los años</w:t>
      </w:r>
      <w:r w:rsidRPr="000D0C73">
        <w:rPr>
          <w:rFonts w:cs="Times New Roman"/>
        </w:rPr>
        <w:t xml:space="preserve"> 2023, 2024 y 2025</w:t>
      </w:r>
      <w:r w:rsidR="005C2124" w:rsidRPr="000D0C73">
        <w:rPr>
          <w:rFonts w:cs="Times New Roman"/>
        </w:rPr>
        <w:t xml:space="preserve">. </w:t>
      </w:r>
      <w:r w:rsidR="00624F97" w:rsidRPr="000D0C73">
        <w:rPr>
          <w:rFonts w:cs="Times New Roman"/>
        </w:rPr>
        <w:t>Es u</w:t>
      </w:r>
      <w:r w:rsidR="005C2124" w:rsidRPr="000D0C73">
        <w:rPr>
          <w:rFonts w:cs="Times New Roman"/>
        </w:rPr>
        <w:t>na iniciativa pionera de las organizaciones sectoriales del huevo en España (INPROVO), Francia (SNIPO) y Hungría (PPB)</w:t>
      </w:r>
      <w:r w:rsidR="00624F97" w:rsidRPr="000D0C73">
        <w:rPr>
          <w:rFonts w:cs="Times New Roman"/>
        </w:rPr>
        <w:t xml:space="preserve"> que</w:t>
      </w:r>
      <w:r w:rsidR="005C2124" w:rsidRPr="000D0C73">
        <w:rPr>
          <w:rFonts w:cs="Times New Roman"/>
        </w:rPr>
        <w:t xml:space="preserve"> da a conocer el modelo de producción del huevo europeo</w:t>
      </w:r>
      <w:r w:rsidR="00B9750F" w:rsidRPr="00DC01C3">
        <w:rPr>
          <w:rFonts w:cs="Times New Roman"/>
          <w:vertAlign w:val="superscript"/>
        </w:rPr>
        <w:t>1</w:t>
      </w:r>
      <w:r w:rsidR="005C2124" w:rsidRPr="000D0C73">
        <w:rPr>
          <w:rFonts w:cs="Times New Roman"/>
        </w:rPr>
        <w:t xml:space="preserve">, así como su importancia en nuestra dieta </w:t>
      </w:r>
      <w:r w:rsidR="00624F97" w:rsidRPr="000D0C73">
        <w:rPr>
          <w:rFonts w:cs="Times New Roman"/>
        </w:rPr>
        <w:t xml:space="preserve">como alimento de gran valor nutricional </w:t>
      </w:r>
      <w:r w:rsidR="005C2124" w:rsidRPr="000D0C73">
        <w:rPr>
          <w:rFonts w:cs="Times New Roman"/>
        </w:rPr>
        <w:t xml:space="preserve">y </w:t>
      </w:r>
      <w:r w:rsidR="00624F97" w:rsidRPr="000D0C73">
        <w:rPr>
          <w:rFonts w:cs="Times New Roman"/>
        </w:rPr>
        <w:t>que</w:t>
      </w:r>
      <w:r w:rsidR="005C2124" w:rsidRPr="000D0C73">
        <w:rPr>
          <w:rFonts w:cs="Times New Roman"/>
        </w:rPr>
        <w:t xml:space="preserve"> </w:t>
      </w:r>
      <w:r w:rsidR="00624F97" w:rsidRPr="000D0C73">
        <w:rPr>
          <w:rFonts w:cs="Times New Roman"/>
        </w:rPr>
        <w:t>contribuye</w:t>
      </w:r>
      <w:r w:rsidR="005C2124" w:rsidRPr="000D0C73">
        <w:rPr>
          <w:rFonts w:cs="Times New Roman"/>
        </w:rPr>
        <w:t xml:space="preserve"> a </w:t>
      </w:r>
      <w:r w:rsidR="00C57EAA">
        <w:rPr>
          <w:rFonts w:cs="Times New Roman"/>
        </w:rPr>
        <w:t xml:space="preserve">una dieta </w:t>
      </w:r>
      <w:r w:rsidR="005C2124" w:rsidRPr="000D0C73">
        <w:rPr>
          <w:rFonts w:cs="Times New Roman"/>
        </w:rPr>
        <w:t>saludable</w:t>
      </w:r>
      <w:r w:rsidR="00B9750F" w:rsidRPr="00DC01C3">
        <w:rPr>
          <w:rFonts w:cs="Times New Roman"/>
          <w:vertAlign w:val="superscript"/>
        </w:rPr>
        <w:t>2</w:t>
      </w:r>
      <w:r w:rsidR="00624F97" w:rsidRPr="000D0C73">
        <w:rPr>
          <w:rFonts w:cs="Times New Roman"/>
        </w:rPr>
        <w:t>.</w:t>
      </w:r>
      <w:r w:rsidR="003E1E85" w:rsidRPr="000D0C73">
        <w:rPr>
          <w:rFonts w:cs="Times New Roman"/>
        </w:rPr>
        <w:t xml:space="preserve"> </w:t>
      </w:r>
      <w:r w:rsidR="00624F97" w:rsidRPr="000D0C73">
        <w:rPr>
          <w:rFonts w:cs="Times New Roman"/>
        </w:rPr>
        <w:t xml:space="preserve">La campaña </w:t>
      </w:r>
      <w:r w:rsidR="003E1E85" w:rsidRPr="000D0C73">
        <w:rPr>
          <w:rFonts w:cs="Times New Roman"/>
        </w:rPr>
        <w:t xml:space="preserve">se dirige fundamentalmente a los </w:t>
      </w:r>
      <w:r w:rsidR="003E1E85" w:rsidRPr="000D0C73">
        <w:rPr>
          <w:rFonts w:ascii="Calibri" w:hAnsi="Calibri" w:cs="Calibri"/>
        </w:rPr>
        <w:t xml:space="preserve">tres </w:t>
      </w:r>
      <w:r w:rsidR="003E1E85" w:rsidRPr="000D0C73">
        <w:rPr>
          <w:rFonts w:ascii="Calibri" w:hAnsi="Calibri" w:cs="Calibri"/>
          <w:color w:val="000000" w:themeColor="text1"/>
        </w:rPr>
        <w:t>g</w:t>
      </w:r>
      <w:r w:rsidR="003E1E85" w:rsidRPr="000D0C73">
        <w:rPr>
          <w:rFonts w:cs="Times New Roman"/>
          <w:color w:val="000000" w:themeColor="text1"/>
        </w:rPr>
        <w:t>rupos de población que menos huevos consumen: familias con hijos</w:t>
      </w:r>
      <w:r w:rsidR="007E623D" w:rsidRPr="000D0C73">
        <w:rPr>
          <w:rFonts w:cs="Times New Roman"/>
          <w:color w:val="000000" w:themeColor="text1"/>
        </w:rPr>
        <w:t xml:space="preserve"> y </w:t>
      </w:r>
      <w:r w:rsidR="003E1E85" w:rsidRPr="000D0C73">
        <w:rPr>
          <w:rFonts w:cs="Times New Roman"/>
          <w:color w:val="000000" w:themeColor="text1"/>
        </w:rPr>
        <w:t>hogares jóvenes sin hijos</w:t>
      </w:r>
      <w:r w:rsidR="00C57EAA">
        <w:rPr>
          <w:rFonts w:cs="Times New Roman"/>
          <w:color w:val="000000" w:themeColor="text1"/>
        </w:rPr>
        <w:t>,</w:t>
      </w:r>
      <w:r w:rsidR="000C5957">
        <w:rPr>
          <w:rFonts w:cs="Times New Roman"/>
          <w:color w:val="000000" w:themeColor="text1"/>
        </w:rPr>
        <w:t xml:space="preserve"> y responde a </w:t>
      </w:r>
      <w:r w:rsidR="00C57EAA">
        <w:rPr>
          <w:rFonts w:cs="Times New Roman"/>
          <w:color w:val="000000" w:themeColor="text1"/>
        </w:rPr>
        <w:t>l</w:t>
      </w:r>
      <w:r w:rsidR="000C5957">
        <w:rPr>
          <w:rFonts w:cs="Times New Roman"/>
          <w:color w:val="000000" w:themeColor="text1"/>
        </w:rPr>
        <w:t xml:space="preserve">a necesidad de los consumidores </w:t>
      </w:r>
      <w:r w:rsidR="00E6670F">
        <w:rPr>
          <w:rFonts w:cs="Times New Roman"/>
          <w:color w:val="000000" w:themeColor="text1"/>
        </w:rPr>
        <w:t>de querer</w:t>
      </w:r>
      <w:r w:rsidR="000C5957">
        <w:rPr>
          <w:rFonts w:cs="Times New Roman"/>
          <w:color w:val="000000" w:themeColor="text1"/>
        </w:rPr>
        <w:t xml:space="preserve"> </w:t>
      </w:r>
      <w:r w:rsidR="00C57EAA">
        <w:rPr>
          <w:rFonts w:cs="Times New Roman"/>
          <w:color w:val="000000" w:themeColor="text1"/>
        </w:rPr>
        <w:t xml:space="preserve">conocer </w:t>
      </w:r>
      <w:r w:rsidR="000C5957">
        <w:rPr>
          <w:rFonts w:cs="Times New Roman"/>
          <w:color w:val="000000" w:themeColor="text1"/>
        </w:rPr>
        <w:t>más sobre l</w:t>
      </w:r>
      <w:r w:rsidR="00C57EAA">
        <w:rPr>
          <w:rFonts w:cs="Times New Roman"/>
          <w:color w:val="000000" w:themeColor="text1"/>
        </w:rPr>
        <w:t xml:space="preserve">a </w:t>
      </w:r>
      <w:r w:rsidR="000C5957">
        <w:rPr>
          <w:rFonts w:cs="Times New Roman"/>
          <w:color w:val="000000" w:themeColor="text1"/>
        </w:rPr>
        <w:t>producción</w:t>
      </w:r>
      <w:r w:rsidR="00C57EAA">
        <w:rPr>
          <w:rFonts w:cs="Times New Roman"/>
          <w:color w:val="000000" w:themeColor="text1"/>
        </w:rPr>
        <w:t xml:space="preserve"> de huevos y las condiciones en que se realiza en la UE. </w:t>
      </w:r>
      <w:r w:rsidR="003A57A7">
        <w:rPr>
          <w:rFonts w:cs="Times New Roman"/>
          <w:color w:val="000000" w:themeColor="text1"/>
        </w:rPr>
        <w:t>Y lo hace únicamente en el entorno digital.</w:t>
      </w:r>
    </w:p>
    <w:p w14:paraId="479EC60C" w14:textId="4207590C" w:rsidR="000C5957" w:rsidRPr="00DC01C3" w:rsidRDefault="000C5957" w:rsidP="000C5957">
      <w:pPr>
        <w:jc w:val="both"/>
        <w:rPr>
          <w:rFonts w:cs="Times New Roman"/>
          <w:b/>
          <w:bCs/>
          <w:sz w:val="24"/>
          <w:szCs w:val="24"/>
        </w:rPr>
      </w:pPr>
      <w:r w:rsidRPr="00DC01C3">
        <w:rPr>
          <w:rFonts w:cs="Times New Roman"/>
          <w:b/>
          <w:bCs/>
          <w:sz w:val="24"/>
          <w:szCs w:val="24"/>
        </w:rPr>
        <w:t xml:space="preserve">Los consumidores españoles </w:t>
      </w:r>
      <w:r w:rsidR="002E518B">
        <w:rPr>
          <w:rFonts w:cs="Times New Roman"/>
          <w:b/>
          <w:bCs/>
          <w:sz w:val="24"/>
          <w:szCs w:val="24"/>
        </w:rPr>
        <w:t xml:space="preserve">no </w:t>
      </w:r>
      <w:r w:rsidR="00B226E9" w:rsidRPr="00DC01C3">
        <w:rPr>
          <w:rFonts w:cs="Times New Roman"/>
          <w:b/>
          <w:bCs/>
          <w:sz w:val="24"/>
          <w:szCs w:val="24"/>
        </w:rPr>
        <w:t>conoc</w:t>
      </w:r>
      <w:r w:rsidR="00503BB5" w:rsidRPr="00DC01C3">
        <w:rPr>
          <w:rFonts w:cs="Times New Roman"/>
          <w:b/>
          <w:bCs/>
          <w:sz w:val="24"/>
          <w:szCs w:val="24"/>
        </w:rPr>
        <w:t>en</w:t>
      </w:r>
      <w:r w:rsidR="00B226E9" w:rsidRPr="00DC01C3">
        <w:rPr>
          <w:rFonts w:cs="Times New Roman"/>
          <w:b/>
          <w:bCs/>
          <w:sz w:val="24"/>
          <w:szCs w:val="24"/>
        </w:rPr>
        <w:t xml:space="preserve"> los compromisos del sector </w:t>
      </w:r>
      <w:r w:rsidR="00503BB5" w:rsidRPr="00DC01C3">
        <w:rPr>
          <w:rFonts w:cs="Times New Roman"/>
          <w:b/>
          <w:bCs/>
          <w:sz w:val="24"/>
          <w:szCs w:val="24"/>
        </w:rPr>
        <w:t xml:space="preserve">productor </w:t>
      </w:r>
      <w:r w:rsidR="00B226E9" w:rsidRPr="00DC01C3">
        <w:rPr>
          <w:rFonts w:cs="Times New Roman"/>
          <w:b/>
          <w:bCs/>
          <w:sz w:val="24"/>
          <w:szCs w:val="24"/>
        </w:rPr>
        <w:t>de huevo</w:t>
      </w:r>
      <w:r w:rsidR="00503BB5" w:rsidRPr="00DC01C3">
        <w:rPr>
          <w:rFonts w:cs="Times New Roman"/>
          <w:b/>
          <w:bCs/>
          <w:sz w:val="24"/>
          <w:szCs w:val="24"/>
        </w:rPr>
        <w:t>s</w:t>
      </w:r>
    </w:p>
    <w:p w14:paraId="6EBA94CB" w14:textId="15B4B0DE" w:rsidR="00023A66" w:rsidRDefault="00023A66" w:rsidP="00023A66">
      <w:pPr>
        <w:jc w:val="both"/>
        <w:rPr>
          <w:rFonts w:cs="Times New Roman"/>
        </w:rPr>
      </w:pPr>
      <w:r>
        <w:rPr>
          <w:rFonts w:cs="Times New Roman"/>
        </w:rPr>
        <w:t xml:space="preserve">La encuesta </w:t>
      </w:r>
      <w:r w:rsidR="00503BB5">
        <w:rPr>
          <w:rFonts w:cs="Times New Roman"/>
        </w:rPr>
        <w:t xml:space="preserve">previa al lanzamiento de la campaña en </w:t>
      </w:r>
      <w:r>
        <w:rPr>
          <w:rFonts w:cs="Times New Roman"/>
        </w:rPr>
        <w:t>España</w:t>
      </w:r>
      <w:r w:rsidR="006E4E43">
        <w:rPr>
          <w:rFonts w:cs="Times New Roman"/>
        </w:rPr>
        <w:t xml:space="preserve"> </w:t>
      </w:r>
      <w:r>
        <w:rPr>
          <w:rFonts w:cs="Times New Roman"/>
        </w:rPr>
        <w:t>revela un alto nivel de concienciación sobre la manipulación y el consumo de huevos</w:t>
      </w:r>
      <w:r w:rsidR="002E518B" w:rsidRPr="002E518B">
        <w:t xml:space="preserve"> </w:t>
      </w:r>
      <w:r w:rsidR="002E518B" w:rsidRPr="002E518B">
        <w:rPr>
          <w:rFonts w:cs="Times New Roman"/>
        </w:rPr>
        <w:t>entre ciudadanos de los grupos objetivo</w:t>
      </w:r>
      <w:r>
        <w:rPr>
          <w:rFonts w:cs="Times New Roman"/>
        </w:rPr>
        <w:t xml:space="preserve">. Sin embargo, </w:t>
      </w:r>
      <w:r w:rsidR="002E518B">
        <w:rPr>
          <w:rFonts w:cs="Times New Roman"/>
        </w:rPr>
        <w:t>es</w:t>
      </w:r>
      <w:r>
        <w:rPr>
          <w:rFonts w:cs="Times New Roman"/>
        </w:rPr>
        <w:t xml:space="preserve"> notable</w:t>
      </w:r>
      <w:r w:rsidR="002E518B">
        <w:rPr>
          <w:rFonts w:cs="Times New Roman"/>
        </w:rPr>
        <w:t xml:space="preserve"> su</w:t>
      </w:r>
      <w:r>
        <w:rPr>
          <w:rFonts w:cs="Times New Roman"/>
        </w:rPr>
        <w:t xml:space="preserve"> desconocimiento sobre los compromisos de</w:t>
      </w:r>
      <w:r w:rsidR="00B9750F">
        <w:rPr>
          <w:rFonts w:cs="Times New Roman"/>
        </w:rPr>
        <w:t xml:space="preserve"> </w:t>
      </w:r>
      <w:r>
        <w:rPr>
          <w:rFonts w:cs="Times New Roman"/>
        </w:rPr>
        <w:t>l</w:t>
      </w:r>
      <w:r w:rsidR="00B9750F">
        <w:rPr>
          <w:rFonts w:cs="Times New Roman"/>
        </w:rPr>
        <w:t xml:space="preserve">os productores europeos </w:t>
      </w:r>
      <w:r>
        <w:rPr>
          <w:rFonts w:cs="Times New Roman"/>
        </w:rPr>
        <w:t>de huevo</w:t>
      </w:r>
      <w:r w:rsidR="00B9750F">
        <w:rPr>
          <w:rFonts w:cs="Times New Roman"/>
        </w:rPr>
        <w:t>s</w:t>
      </w:r>
      <w:r>
        <w:rPr>
          <w:rFonts w:cs="Times New Roman"/>
        </w:rPr>
        <w:t xml:space="preserve"> en materia</w:t>
      </w:r>
      <w:r w:rsidR="00503BB5">
        <w:rPr>
          <w:rFonts w:cs="Times New Roman"/>
        </w:rPr>
        <w:t>s como</w:t>
      </w:r>
      <w:r>
        <w:rPr>
          <w:rFonts w:cs="Times New Roman"/>
        </w:rPr>
        <w:t xml:space="preserve"> </w:t>
      </w:r>
      <w:r w:rsidR="00503BB5">
        <w:rPr>
          <w:rFonts w:cs="Times New Roman"/>
        </w:rPr>
        <w:t xml:space="preserve">la </w:t>
      </w:r>
      <w:r>
        <w:rPr>
          <w:rFonts w:cs="Times New Roman"/>
        </w:rPr>
        <w:t>sa</w:t>
      </w:r>
      <w:r w:rsidR="00503BB5">
        <w:rPr>
          <w:rFonts w:cs="Times New Roman"/>
        </w:rPr>
        <w:t>nidad y el bienestar</w:t>
      </w:r>
      <w:r>
        <w:rPr>
          <w:rFonts w:cs="Times New Roman"/>
        </w:rPr>
        <w:t xml:space="preserve"> animal y</w:t>
      </w:r>
      <w:r w:rsidR="00503BB5">
        <w:rPr>
          <w:rFonts w:cs="Times New Roman"/>
        </w:rPr>
        <w:t xml:space="preserve"> la</w:t>
      </w:r>
      <w:r>
        <w:rPr>
          <w:rFonts w:cs="Times New Roman"/>
        </w:rPr>
        <w:t xml:space="preserve"> sostenibilidad.</w:t>
      </w:r>
    </w:p>
    <w:p w14:paraId="31DE8E19" w14:textId="0B76B454" w:rsidR="003A57A7" w:rsidRPr="00DC01C3" w:rsidRDefault="00503BB5" w:rsidP="00023A66">
      <w:pPr>
        <w:jc w:val="both"/>
        <w:rPr>
          <w:rFonts w:cs="Times New Roman"/>
          <w:sz w:val="6"/>
          <w:szCs w:val="6"/>
        </w:rPr>
      </w:pPr>
      <w:r>
        <w:rPr>
          <w:rFonts w:cs="Times New Roman"/>
        </w:rPr>
        <w:t>L</w:t>
      </w:r>
      <w:r w:rsidR="00023A66">
        <w:rPr>
          <w:rFonts w:cs="Times New Roman"/>
        </w:rPr>
        <w:t>os resultados también revelaron un gran interés entre los</w:t>
      </w:r>
      <w:r>
        <w:rPr>
          <w:rFonts w:cs="Times New Roman"/>
        </w:rPr>
        <w:t xml:space="preserve"> encuestados </w:t>
      </w:r>
      <w:r w:rsidR="00023A66">
        <w:rPr>
          <w:rFonts w:cs="Times New Roman"/>
        </w:rPr>
        <w:t xml:space="preserve">por </w:t>
      </w:r>
      <w:r>
        <w:rPr>
          <w:rFonts w:cs="Times New Roman"/>
        </w:rPr>
        <w:t xml:space="preserve">conocer la realidad de la </w:t>
      </w:r>
      <w:r w:rsidR="00023A66">
        <w:rPr>
          <w:rFonts w:cs="Times New Roman"/>
        </w:rPr>
        <w:t>producción</w:t>
      </w:r>
      <w:r>
        <w:rPr>
          <w:rFonts w:cs="Times New Roman"/>
        </w:rPr>
        <w:t xml:space="preserve"> de huevos </w:t>
      </w:r>
      <w:r w:rsidR="00B9750F">
        <w:rPr>
          <w:rFonts w:cs="Times New Roman"/>
        </w:rPr>
        <w:t>y</w:t>
      </w:r>
      <w:r>
        <w:rPr>
          <w:rFonts w:cs="Times New Roman"/>
        </w:rPr>
        <w:t xml:space="preserve"> </w:t>
      </w:r>
      <w:r w:rsidR="00C57EAA">
        <w:rPr>
          <w:rFonts w:cs="Times New Roman"/>
        </w:rPr>
        <w:t>las</w:t>
      </w:r>
      <w:r w:rsidR="002E518B">
        <w:rPr>
          <w:rFonts w:cs="Times New Roman"/>
        </w:rPr>
        <w:t xml:space="preserve"> condiciones</w:t>
      </w:r>
      <w:r>
        <w:rPr>
          <w:rFonts w:cs="Times New Roman"/>
        </w:rPr>
        <w:t xml:space="preserve"> </w:t>
      </w:r>
      <w:r w:rsidR="00C57EAA">
        <w:rPr>
          <w:rFonts w:cs="Times New Roman"/>
        </w:rPr>
        <w:t>d</w:t>
      </w:r>
      <w:r w:rsidR="002E518B">
        <w:rPr>
          <w:rFonts w:cs="Times New Roman"/>
        </w:rPr>
        <w:t>e</w:t>
      </w:r>
      <w:r w:rsidR="00023A66">
        <w:rPr>
          <w:rFonts w:cs="Times New Roman"/>
        </w:rPr>
        <w:t xml:space="preserve"> bienestar </w:t>
      </w:r>
      <w:r w:rsidR="00C57EAA">
        <w:rPr>
          <w:rFonts w:cs="Times New Roman"/>
        </w:rPr>
        <w:t xml:space="preserve">y sanidad </w:t>
      </w:r>
      <w:r w:rsidR="00023A66">
        <w:rPr>
          <w:rFonts w:cs="Times New Roman"/>
        </w:rPr>
        <w:t>animal, calidad</w:t>
      </w:r>
      <w:r w:rsidR="003A57A7">
        <w:rPr>
          <w:rFonts w:cs="Times New Roman"/>
        </w:rPr>
        <w:t>,</w:t>
      </w:r>
      <w:r>
        <w:rPr>
          <w:rFonts w:cs="Times New Roman"/>
        </w:rPr>
        <w:t xml:space="preserve"> seguridad </w:t>
      </w:r>
      <w:r w:rsidR="002E518B">
        <w:rPr>
          <w:rFonts w:cs="Times New Roman"/>
        </w:rPr>
        <w:t xml:space="preserve">alimentaria </w:t>
      </w:r>
      <w:r w:rsidR="003A57A7">
        <w:rPr>
          <w:rFonts w:cs="Times New Roman"/>
        </w:rPr>
        <w:t xml:space="preserve">y sostenibilidad </w:t>
      </w:r>
      <w:r>
        <w:rPr>
          <w:rFonts w:cs="Times New Roman"/>
        </w:rPr>
        <w:t>de los huevos producidos en la Unión Europea</w:t>
      </w:r>
      <w:r w:rsidR="00B9750F">
        <w:rPr>
          <w:rFonts w:cs="Times New Roman"/>
        </w:rPr>
        <w:t xml:space="preserve">, así como </w:t>
      </w:r>
      <w:r>
        <w:rPr>
          <w:rFonts w:cs="Times New Roman"/>
        </w:rPr>
        <w:t xml:space="preserve">los </w:t>
      </w:r>
      <w:r w:rsidR="00023A66">
        <w:rPr>
          <w:rFonts w:cs="Times New Roman"/>
        </w:rPr>
        <w:t xml:space="preserve">sistemas de producción </w:t>
      </w:r>
      <w:r>
        <w:rPr>
          <w:rFonts w:cs="Times New Roman"/>
        </w:rPr>
        <w:t>autorizados en su territorio</w:t>
      </w:r>
      <w:r w:rsidR="00023A66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2E518B">
        <w:rPr>
          <w:rFonts w:cs="Times New Roman"/>
        </w:rPr>
        <w:t>Es decir, sobre</w:t>
      </w:r>
      <w:r>
        <w:rPr>
          <w:rFonts w:cs="Times New Roman"/>
        </w:rPr>
        <w:t xml:space="preserve"> las normas que definen el modelo de producción europeo.</w:t>
      </w:r>
    </w:p>
    <w:p w14:paraId="58E7E720" w14:textId="0B94CB49" w:rsidR="00A55002" w:rsidRPr="00DC01C3" w:rsidRDefault="003A57A7" w:rsidP="006A6F5A">
      <w:pPr>
        <w:jc w:val="both"/>
        <w:rPr>
          <w:rFonts w:cs="Times New Roman"/>
          <w:b/>
          <w:bCs/>
          <w:sz w:val="24"/>
          <w:szCs w:val="24"/>
        </w:rPr>
      </w:pPr>
      <w:r w:rsidRPr="003A57A7">
        <w:rPr>
          <w:rFonts w:cs="Times New Roman"/>
          <w:b/>
          <w:bCs/>
          <w:sz w:val="24"/>
          <w:szCs w:val="24"/>
        </w:rPr>
        <w:t>L</w:t>
      </w:r>
      <w:r w:rsidR="006E4E43" w:rsidRPr="00DC01C3">
        <w:rPr>
          <w:rFonts w:cs="Times New Roman"/>
          <w:b/>
          <w:bCs/>
          <w:sz w:val="24"/>
          <w:szCs w:val="24"/>
        </w:rPr>
        <w:t xml:space="preserve">a percepción </w:t>
      </w:r>
      <w:r w:rsidR="00BB3043">
        <w:rPr>
          <w:rFonts w:cs="Times New Roman"/>
          <w:b/>
          <w:bCs/>
          <w:sz w:val="24"/>
          <w:szCs w:val="24"/>
        </w:rPr>
        <w:t>sobre</w:t>
      </w:r>
      <w:r w:rsidR="006E4E43" w:rsidRPr="00DC01C3">
        <w:rPr>
          <w:rFonts w:cs="Times New Roman"/>
          <w:b/>
          <w:bCs/>
          <w:sz w:val="24"/>
          <w:szCs w:val="24"/>
        </w:rPr>
        <w:t xml:space="preserve"> los huevos europeos y su producción han mejorado</w:t>
      </w:r>
      <w:r w:rsidRPr="003A57A7">
        <w:rPr>
          <w:rFonts w:cs="Times New Roman"/>
          <w:b/>
          <w:bCs/>
          <w:sz w:val="24"/>
          <w:szCs w:val="24"/>
        </w:rPr>
        <w:t xml:space="preserve"> con la campaña</w:t>
      </w:r>
    </w:p>
    <w:p w14:paraId="47DBAD39" w14:textId="159067D8" w:rsidR="00170C3A" w:rsidRDefault="002E518B" w:rsidP="006A6F5A">
      <w:pPr>
        <w:jc w:val="both"/>
        <w:rPr>
          <w:rFonts w:cs="Times New Roman"/>
        </w:rPr>
      </w:pPr>
      <w:r>
        <w:rPr>
          <w:rFonts w:cs="Times New Roman"/>
        </w:rPr>
        <w:t xml:space="preserve">La campaña </w:t>
      </w:r>
      <w:r w:rsidRPr="00DC01C3">
        <w:rPr>
          <w:rFonts w:cs="Times New Roman"/>
          <w:i/>
          <w:iCs/>
        </w:rPr>
        <w:t>Los Juegos del Huevo</w:t>
      </w:r>
      <w:r>
        <w:rPr>
          <w:rFonts w:cs="Times New Roman"/>
        </w:rPr>
        <w:t xml:space="preserve"> se presentó e</w:t>
      </w:r>
      <w:r w:rsidR="00A55002">
        <w:rPr>
          <w:rFonts w:cs="Times New Roman"/>
        </w:rPr>
        <w:t>l 20 de junio de 2023 y su balance hasta el 31 de diciembre de 2023 es muy positivo. L</w:t>
      </w:r>
      <w:r w:rsidR="003A57A7">
        <w:rPr>
          <w:rFonts w:cs="Times New Roman"/>
        </w:rPr>
        <w:t>os contenidos d</w:t>
      </w:r>
      <w:r w:rsidR="00BC2F5D" w:rsidRPr="007E623D">
        <w:rPr>
          <w:rFonts w:cs="Times New Roman"/>
        </w:rPr>
        <w:t>e</w:t>
      </w:r>
      <w:r w:rsidR="003A57A7">
        <w:rPr>
          <w:rFonts w:cs="Times New Roman"/>
        </w:rPr>
        <w:t xml:space="preserve"> la</w:t>
      </w:r>
      <w:r w:rsidR="00A55002">
        <w:rPr>
          <w:rFonts w:cs="Times New Roman"/>
        </w:rPr>
        <w:t xml:space="preserve"> campaña en</w:t>
      </w:r>
      <w:r w:rsidR="003A57A7">
        <w:rPr>
          <w:rFonts w:cs="Times New Roman"/>
        </w:rPr>
        <w:t xml:space="preserve"> </w:t>
      </w:r>
      <w:r w:rsidR="00BC2F5D" w:rsidRPr="007E623D">
        <w:rPr>
          <w:rFonts w:cs="Times New Roman"/>
        </w:rPr>
        <w:t>redes sociales obtuv</w:t>
      </w:r>
      <w:r w:rsidR="00A55002">
        <w:rPr>
          <w:rFonts w:cs="Times New Roman"/>
        </w:rPr>
        <w:t>ier</w:t>
      </w:r>
      <w:r w:rsidR="00BC2F5D" w:rsidRPr="007E623D">
        <w:rPr>
          <w:rFonts w:cs="Times New Roman"/>
        </w:rPr>
        <w:t>o</w:t>
      </w:r>
      <w:r w:rsidR="00A55002">
        <w:rPr>
          <w:rFonts w:cs="Times New Roman"/>
        </w:rPr>
        <w:t>n</w:t>
      </w:r>
      <w:r w:rsidR="00BC2F5D" w:rsidRPr="007E623D">
        <w:rPr>
          <w:rFonts w:cs="Times New Roman"/>
        </w:rPr>
        <w:t xml:space="preserve"> 9,7 millones de impresiones</w:t>
      </w:r>
      <w:r w:rsidR="00624F97" w:rsidRPr="007E623D">
        <w:rPr>
          <w:rFonts w:cs="Times New Roman"/>
        </w:rPr>
        <w:t xml:space="preserve"> </w:t>
      </w:r>
      <w:r w:rsidR="00BC1392" w:rsidRPr="007E623D">
        <w:rPr>
          <w:rFonts w:cs="Times New Roman"/>
        </w:rPr>
        <w:t>en</w:t>
      </w:r>
      <w:r w:rsidR="00BC1392" w:rsidRPr="00357B51">
        <w:rPr>
          <w:rFonts w:cs="Times New Roman"/>
        </w:rPr>
        <w:t xml:space="preserve"> España</w:t>
      </w:r>
      <w:r w:rsidR="003A57A7">
        <w:rPr>
          <w:rFonts w:cs="Times New Roman"/>
        </w:rPr>
        <w:t>, m</w:t>
      </w:r>
      <w:r w:rsidR="00A55002">
        <w:rPr>
          <w:rFonts w:cs="Times New Roman"/>
        </w:rPr>
        <w:t>o</w:t>
      </w:r>
      <w:r w:rsidR="003A57A7">
        <w:rPr>
          <w:rFonts w:cs="Times New Roman"/>
        </w:rPr>
        <w:t>stra</w:t>
      </w:r>
      <w:r w:rsidR="00A55002">
        <w:rPr>
          <w:rFonts w:cs="Times New Roman"/>
        </w:rPr>
        <w:t>ndo</w:t>
      </w:r>
      <w:r w:rsidR="003A57A7">
        <w:rPr>
          <w:rFonts w:cs="Times New Roman"/>
        </w:rPr>
        <w:t xml:space="preserve"> </w:t>
      </w:r>
      <w:r w:rsidR="00BC1392">
        <w:rPr>
          <w:rFonts w:cs="Times New Roman"/>
        </w:rPr>
        <w:t>l</w:t>
      </w:r>
      <w:r w:rsidR="00624F97">
        <w:rPr>
          <w:rFonts w:cs="Times New Roman"/>
        </w:rPr>
        <w:t xml:space="preserve">a aceptación </w:t>
      </w:r>
      <w:r w:rsidR="00BC2F5D" w:rsidRPr="002A0468">
        <w:rPr>
          <w:rFonts w:cs="Times New Roman"/>
        </w:rPr>
        <w:t xml:space="preserve">de los usuarios y que la estrategia de </w:t>
      </w:r>
      <w:r w:rsidR="00624F97">
        <w:rPr>
          <w:rFonts w:cs="Times New Roman"/>
        </w:rPr>
        <w:t>la campaña</w:t>
      </w:r>
      <w:r w:rsidR="00BC2F5D" w:rsidRPr="002A0468">
        <w:rPr>
          <w:rFonts w:cs="Times New Roman"/>
        </w:rPr>
        <w:t xml:space="preserve"> </w:t>
      </w:r>
      <w:r w:rsidR="003A57A7">
        <w:rPr>
          <w:rFonts w:cs="Times New Roman"/>
        </w:rPr>
        <w:t xml:space="preserve">se </w:t>
      </w:r>
      <w:r w:rsidR="00571C52">
        <w:rPr>
          <w:rFonts w:cs="Times New Roman"/>
        </w:rPr>
        <w:t xml:space="preserve">ha </w:t>
      </w:r>
      <w:r w:rsidR="00BC1392">
        <w:rPr>
          <w:rFonts w:cs="Times New Roman"/>
        </w:rPr>
        <w:t>enfocado</w:t>
      </w:r>
      <w:r w:rsidR="00624F97">
        <w:rPr>
          <w:rFonts w:cs="Times New Roman"/>
        </w:rPr>
        <w:t xml:space="preserve"> </w:t>
      </w:r>
      <w:r w:rsidR="00BC2F5D" w:rsidRPr="002A0468">
        <w:rPr>
          <w:rFonts w:cs="Times New Roman"/>
        </w:rPr>
        <w:t>eficazmente</w:t>
      </w:r>
      <w:r w:rsidR="003A57A7">
        <w:rPr>
          <w:rFonts w:cs="Times New Roman"/>
        </w:rPr>
        <w:t xml:space="preserve"> en</w:t>
      </w:r>
      <w:r w:rsidR="00BC2F5D" w:rsidRPr="002A0468">
        <w:rPr>
          <w:rFonts w:cs="Times New Roman"/>
        </w:rPr>
        <w:t xml:space="preserve"> los intereses y motivaciones de la audiencia española.</w:t>
      </w:r>
    </w:p>
    <w:p w14:paraId="2CC5F7C9" w14:textId="5FEC86C2" w:rsidR="00BC2F5D" w:rsidRDefault="00A55002" w:rsidP="00BC2F5D">
      <w:pPr>
        <w:jc w:val="both"/>
        <w:rPr>
          <w:rFonts w:cs="Times New Roman"/>
        </w:rPr>
      </w:pPr>
      <w:r>
        <w:rPr>
          <w:rFonts w:cs="Times New Roman"/>
        </w:rPr>
        <w:lastRenderedPageBreak/>
        <w:t>En</w:t>
      </w:r>
      <w:r w:rsidR="00BC2F5D" w:rsidRPr="002A0468">
        <w:rPr>
          <w:rFonts w:cs="Times New Roman"/>
        </w:rPr>
        <w:t xml:space="preserve"> el primer año</w:t>
      </w:r>
      <w:r w:rsidR="00BC1392">
        <w:rPr>
          <w:rFonts w:cs="Times New Roman"/>
        </w:rPr>
        <w:t>,</w:t>
      </w:r>
      <w:r w:rsidR="00BC2F5D" w:rsidRPr="002A0468">
        <w:rPr>
          <w:rFonts w:cs="Times New Roman"/>
        </w:rPr>
        <w:t xml:space="preserve"> la campaña ha generado más de 135 millones de </w:t>
      </w:r>
      <w:r w:rsidR="007E623D">
        <w:rPr>
          <w:rFonts w:cs="Times New Roman"/>
        </w:rPr>
        <w:t>impacto</w:t>
      </w:r>
      <w:r w:rsidR="00C914FD">
        <w:rPr>
          <w:rFonts w:cs="Times New Roman"/>
        </w:rPr>
        <w:t>s</w:t>
      </w:r>
      <w:r w:rsidR="007E623D">
        <w:rPr>
          <w:rFonts w:cs="Times New Roman"/>
        </w:rPr>
        <w:t xml:space="preserve"> </w:t>
      </w:r>
      <w:r w:rsidR="00BC2F5D">
        <w:rPr>
          <w:rFonts w:cs="Times New Roman"/>
        </w:rPr>
        <w:t>entre los tres países participantes</w:t>
      </w:r>
      <w:r w:rsidR="00BC2F5D" w:rsidRPr="002A0468">
        <w:rPr>
          <w:rFonts w:cs="Times New Roman"/>
        </w:rPr>
        <w:t xml:space="preserve">, principalmente gracias a la </w:t>
      </w:r>
      <w:r w:rsidR="00BC2F5D">
        <w:rPr>
          <w:rFonts w:cs="Times New Roman"/>
        </w:rPr>
        <w:t xml:space="preserve">buena acogida </w:t>
      </w:r>
      <w:r w:rsidR="00BC2F5D" w:rsidRPr="002A0468">
        <w:rPr>
          <w:rFonts w:cs="Times New Roman"/>
        </w:rPr>
        <w:t xml:space="preserve">de las actividades </w:t>
      </w:r>
      <w:r w:rsidR="00BC2F5D">
        <w:rPr>
          <w:rFonts w:cs="Times New Roman"/>
        </w:rPr>
        <w:t>online</w:t>
      </w:r>
      <w:r w:rsidR="00BC2F5D" w:rsidRPr="002A0468">
        <w:rPr>
          <w:rFonts w:cs="Times New Roman"/>
        </w:rPr>
        <w:t xml:space="preserve"> en todos los países</w:t>
      </w:r>
      <w:r w:rsidR="00BC2F5D">
        <w:rPr>
          <w:rFonts w:cs="Times New Roman"/>
        </w:rPr>
        <w:t>.</w:t>
      </w:r>
    </w:p>
    <w:p w14:paraId="0B289FD4" w14:textId="32534E7F" w:rsidR="000C61AB" w:rsidRPr="00164BE7" w:rsidRDefault="006D30DC" w:rsidP="000C61AB">
      <w:pPr>
        <w:jc w:val="both"/>
        <w:rPr>
          <w:rFonts w:cs="Times New Roman"/>
        </w:rPr>
      </w:pPr>
      <w:r>
        <w:rPr>
          <w:rFonts w:cs="Times New Roman"/>
        </w:rPr>
        <w:t xml:space="preserve">La </w:t>
      </w:r>
      <w:r w:rsidR="00BC2F5D" w:rsidRPr="002A0468">
        <w:rPr>
          <w:rFonts w:cs="Times New Roman"/>
        </w:rPr>
        <w:t xml:space="preserve">identidad visual </w:t>
      </w:r>
      <w:r>
        <w:rPr>
          <w:rFonts w:cs="Times New Roman"/>
        </w:rPr>
        <w:t>de la campaña es</w:t>
      </w:r>
      <w:r w:rsidR="00A55002">
        <w:rPr>
          <w:rFonts w:cs="Times New Roman"/>
        </w:rPr>
        <w:t xml:space="preserve"> </w:t>
      </w:r>
      <w:r w:rsidR="00BC2F5D" w:rsidRPr="002A0468">
        <w:rPr>
          <w:rFonts w:cs="Times New Roman"/>
        </w:rPr>
        <w:t xml:space="preserve">bien valorada por </w:t>
      </w:r>
      <w:r w:rsidR="00A55002">
        <w:rPr>
          <w:rFonts w:cs="Times New Roman"/>
        </w:rPr>
        <w:t xml:space="preserve">el </w:t>
      </w:r>
      <w:r w:rsidR="000C61AB" w:rsidRPr="002A0468">
        <w:rPr>
          <w:rFonts w:cs="Times New Roman"/>
        </w:rPr>
        <w:t xml:space="preserve">78% de los encuestados </w:t>
      </w:r>
      <w:r w:rsidR="00BC1392" w:rsidRPr="00164BE7">
        <w:rPr>
          <w:rFonts w:cs="Times New Roman"/>
        </w:rPr>
        <w:t>en España</w:t>
      </w:r>
      <w:r w:rsidR="00A55002">
        <w:rPr>
          <w:rFonts w:cs="Times New Roman"/>
        </w:rPr>
        <w:t>, que</w:t>
      </w:r>
      <w:r w:rsidR="00824E8D">
        <w:rPr>
          <w:rFonts w:cs="Times New Roman"/>
        </w:rPr>
        <w:t xml:space="preserve"> </w:t>
      </w:r>
      <w:r w:rsidR="000C61AB" w:rsidRPr="002A0468">
        <w:rPr>
          <w:rFonts w:cs="Times New Roman"/>
        </w:rPr>
        <w:t xml:space="preserve">elogian los elementos visuales, </w:t>
      </w:r>
      <w:r w:rsidR="000C61AB">
        <w:rPr>
          <w:rFonts w:cs="Times New Roman"/>
        </w:rPr>
        <w:t>y el 68%</w:t>
      </w:r>
      <w:r w:rsidR="000C61AB" w:rsidRPr="002A0468">
        <w:rPr>
          <w:rFonts w:cs="Times New Roman"/>
        </w:rPr>
        <w:t xml:space="preserve"> </w:t>
      </w:r>
      <w:r w:rsidR="00164BE7">
        <w:rPr>
          <w:rFonts w:cs="Times New Roman"/>
        </w:rPr>
        <w:t xml:space="preserve">se muestran dispuestos </w:t>
      </w:r>
      <w:r w:rsidR="000C61AB" w:rsidRPr="002A0468">
        <w:rPr>
          <w:rFonts w:cs="Times New Roman"/>
        </w:rPr>
        <w:t>a participar en los retos del juego del huevo.</w:t>
      </w:r>
      <w:r>
        <w:rPr>
          <w:rFonts w:cs="Times New Roman"/>
        </w:rPr>
        <w:t xml:space="preserve"> </w:t>
      </w:r>
      <w:r w:rsidR="00A55002">
        <w:rPr>
          <w:rFonts w:cs="Times New Roman"/>
        </w:rPr>
        <w:t>E</w:t>
      </w:r>
      <w:r w:rsidRPr="00164BE7">
        <w:rPr>
          <w:rFonts w:cs="Times New Roman"/>
        </w:rPr>
        <w:t>l 89% de</w:t>
      </w:r>
      <w:r w:rsidR="00A55002">
        <w:rPr>
          <w:rFonts w:cs="Times New Roman"/>
        </w:rPr>
        <w:t xml:space="preserve"> </w:t>
      </w:r>
      <w:r w:rsidRPr="00164BE7">
        <w:rPr>
          <w:rFonts w:cs="Times New Roman"/>
        </w:rPr>
        <w:t xml:space="preserve">los encuestados que visitaron la web </w:t>
      </w:r>
      <w:r w:rsidR="00A55002">
        <w:rPr>
          <w:rFonts w:cs="Times New Roman"/>
        </w:rPr>
        <w:t xml:space="preserve">afirmaron </w:t>
      </w:r>
      <w:r w:rsidRPr="00164BE7">
        <w:rPr>
          <w:rFonts w:cs="Times New Roman"/>
        </w:rPr>
        <w:t>que su percepción de los huevos europeos y de la producción de huevos había mejorado.</w:t>
      </w:r>
      <w:r w:rsidR="00BC1392" w:rsidRPr="00164BE7">
        <w:rPr>
          <w:rFonts w:cs="Times New Roman"/>
        </w:rPr>
        <w:t xml:space="preserve"> </w:t>
      </w:r>
    </w:p>
    <w:p w14:paraId="6CF90BF1" w14:textId="6BC6F697" w:rsidR="00170C3A" w:rsidRDefault="000C61AB" w:rsidP="006A6F5A">
      <w:pPr>
        <w:jc w:val="both"/>
        <w:rPr>
          <w:rFonts w:cs="Times New Roman"/>
        </w:rPr>
      </w:pPr>
      <w:r>
        <w:rPr>
          <w:rFonts w:cs="Times New Roman"/>
        </w:rPr>
        <w:t xml:space="preserve">Mar Fernández, directora </w:t>
      </w:r>
      <w:r w:rsidRPr="00D35B79">
        <w:t xml:space="preserve">adjunta de </w:t>
      </w:r>
      <w:r>
        <w:t>INPROVO</w:t>
      </w:r>
      <w:r w:rsidRPr="00D35B79">
        <w:t xml:space="preserve">, </w:t>
      </w:r>
      <w:r w:rsidR="00A55002">
        <w:t>afirma</w:t>
      </w:r>
      <w:r>
        <w:rPr>
          <w:rFonts w:cs="Times New Roman"/>
        </w:rPr>
        <w:t>: “</w:t>
      </w:r>
      <w:r w:rsidR="007D28B9" w:rsidRPr="00A55002">
        <w:rPr>
          <w:rFonts w:cs="Times New Roman"/>
        </w:rPr>
        <w:t>E</w:t>
      </w:r>
      <w:r w:rsidRPr="00A55002">
        <w:rPr>
          <w:rFonts w:cs="Times New Roman"/>
        </w:rPr>
        <w:t xml:space="preserve">stamos muy </w:t>
      </w:r>
      <w:r w:rsidR="00A50EEC" w:rsidRPr="00A55002">
        <w:rPr>
          <w:rFonts w:cs="Times New Roman"/>
        </w:rPr>
        <w:t>satisfechos</w:t>
      </w:r>
      <w:r w:rsidRPr="00A55002">
        <w:rPr>
          <w:rFonts w:cs="Times New Roman"/>
        </w:rPr>
        <w:t xml:space="preserve"> con los resultados de este primer año de campaña</w:t>
      </w:r>
      <w:r w:rsidR="00A55002">
        <w:rPr>
          <w:rFonts w:cs="Times New Roman"/>
        </w:rPr>
        <w:t>. A</w:t>
      </w:r>
      <w:r w:rsidRPr="00A55002">
        <w:rPr>
          <w:rFonts w:cs="Times New Roman"/>
        </w:rPr>
        <w:t xml:space="preserve">postamos por </w:t>
      </w:r>
      <w:r w:rsidR="00A55002">
        <w:rPr>
          <w:rFonts w:cs="Times New Roman"/>
        </w:rPr>
        <w:t xml:space="preserve">una campaña </w:t>
      </w:r>
      <w:r w:rsidR="00E5341C" w:rsidRPr="00A55002">
        <w:rPr>
          <w:rFonts w:cs="Times New Roman"/>
        </w:rPr>
        <w:t>100% digital</w:t>
      </w:r>
      <w:r w:rsidR="00A55002">
        <w:rPr>
          <w:rFonts w:cs="Times New Roman"/>
        </w:rPr>
        <w:t xml:space="preserve"> y basada en la gamificación,</w:t>
      </w:r>
      <w:r w:rsidR="00BB3043">
        <w:rPr>
          <w:rFonts w:cs="Times New Roman"/>
        </w:rPr>
        <w:t xml:space="preserve"> una </w:t>
      </w:r>
      <w:r w:rsidR="00A55002">
        <w:rPr>
          <w:rFonts w:cs="Times New Roman"/>
        </w:rPr>
        <w:t>estrategia sin precedentes en</w:t>
      </w:r>
      <w:r w:rsidR="00AA1A5A" w:rsidRPr="00A55002">
        <w:rPr>
          <w:rFonts w:cs="Times New Roman"/>
        </w:rPr>
        <w:t xml:space="preserve"> campañas de promoción europeas d</w:t>
      </w:r>
      <w:r w:rsidR="006D30DC" w:rsidRPr="00A55002">
        <w:rPr>
          <w:rFonts w:cs="Times New Roman"/>
        </w:rPr>
        <w:t xml:space="preserve">el </w:t>
      </w:r>
      <w:r w:rsidRPr="00A55002">
        <w:rPr>
          <w:rFonts w:cs="Times New Roman"/>
        </w:rPr>
        <w:t>sector</w:t>
      </w:r>
      <w:r w:rsidR="00BB3043">
        <w:rPr>
          <w:rFonts w:cs="Times New Roman"/>
        </w:rPr>
        <w:t xml:space="preserve"> </w:t>
      </w:r>
      <w:r w:rsidRPr="00A55002">
        <w:rPr>
          <w:rFonts w:cs="Times New Roman"/>
        </w:rPr>
        <w:t>alimenta</w:t>
      </w:r>
      <w:r w:rsidR="00BB3043">
        <w:rPr>
          <w:rFonts w:cs="Times New Roman"/>
        </w:rPr>
        <w:t>r</w:t>
      </w:r>
      <w:r w:rsidRPr="00A55002">
        <w:rPr>
          <w:rFonts w:cs="Times New Roman"/>
        </w:rPr>
        <w:t>i</w:t>
      </w:r>
      <w:r w:rsidR="00BB3043">
        <w:rPr>
          <w:rFonts w:cs="Times New Roman"/>
        </w:rPr>
        <w:t>o. C</w:t>
      </w:r>
      <w:r w:rsidR="00B17FBF">
        <w:rPr>
          <w:rFonts w:cs="Times New Roman"/>
        </w:rPr>
        <w:t xml:space="preserve">reemos </w:t>
      </w:r>
      <w:r w:rsidR="00BB3043">
        <w:rPr>
          <w:rFonts w:cs="Times New Roman"/>
        </w:rPr>
        <w:t xml:space="preserve"> que nos ayud</w:t>
      </w:r>
      <w:r w:rsidR="00B17FBF">
        <w:rPr>
          <w:rFonts w:cs="Times New Roman"/>
        </w:rPr>
        <w:t>ará</w:t>
      </w:r>
      <w:r w:rsidR="00BB3043">
        <w:rPr>
          <w:rFonts w:cs="Times New Roman"/>
        </w:rPr>
        <w:t xml:space="preserve"> </w:t>
      </w:r>
      <w:r w:rsidR="00A55002">
        <w:rPr>
          <w:rFonts w:cs="Times New Roman"/>
        </w:rPr>
        <w:t xml:space="preserve">a </w:t>
      </w:r>
      <w:r w:rsidR="00A50EEC" w:rsidRPr="00A55002">
        <w:rPr>
          <w:rFonts w:cs="Times New Roman"/>
        </w:rPr>
        <w:t>acercar el modelo de producción europeo y los beneficios del consumo de huevo</w:t>
      </w:r>
      <w:r w:rsidR="00BB3043">
        <w:rPr>
          <w:rFonts w:cs="Times New Roman"/>
        </w:rPr>
        <w:t xml:space="preserve"> a un público </w:t>
      </w:r>
      <w:r w:rsidRPr="00A55002">
        <w:rPr>
          <w:rFonts w:cs="Times New Roman"/>
        </w:rPr>
        <w:t>joven</w:t>
      </w:r>
      <w:r w:rsidR="00BB3043">
        <w:rPr>
          <w:rFonts w:cs="Times New Roman"/>
        </w:rPr>
        <w:t>, al que desafiaremos estos tres años con</w:t>
      </w:r>
      <w:r w:rsidRPr="00A55002">
        <w:rPr>
          <w:rFonts w:cs="Times New Roman"/>
        </w:rPr>
        <w:t xml:space="preserve"> retos</w:t>
      </w:r>
      <w:r w:rsidR="00BB3043">
        <w:rPr>
          <w:rFonts w:cs="Times New Roman"/>
        </w:rPr>
        <w:t xml:space="preserve"> y</w:t>
      </w:r>
      <w:r w:rsidRPr="00A55002">
        <w:rPr>
          <w:rFonts w:cs="Times New Roman"/>
        </w:rPr>
        <w:t xml:space="preserve"> </w:t>
      </w:r>
      <w:r w:rsidR="006D30DC" w:rsidRPr="00A55002">
        <w:rPr>
          <w:rFonts w:cs="Times New Roman"/>
        </w:rPr>
        <w:t>juegos</w:t>
      </w:r>
      <w:r w:rsidR="00B17FBF">
        <w:rPr>
          <w:rFonts w:cs="Times New Roman"/>
        </w:rPr>
        <w:t xml:space="preserve"> </w:t>
      </w:r>
      <w:r w:rsidR="006D30DC" w:rsidRPr="00A55002">
        <w:rPr>
          <w:rFonts w:cs="Times New Roman"/>
        </w:rPr>
        <w:t>en la web</w:t>
      </w:r>
      <w:r w:rsidR="00BB3043">
        <w:rPr>
          <w:rFonts w:cs="Times New Roman"/>
        </w:rPr>
        <w:t xml:space="preserve"> y las </w:t>
      </w:r>
      <w:r w:rsidR="006D30DC" w:rsidRPr="00A55002">
        <w:rPr>
          <w:rFonts w:cs="Times New Roman"/>
        </w:rPr>
        <w:t>redes sociales</w:t>
      </w:r>
      <w:r w:rsidR="00B17FBF">
        <w:rPr>
          <w:rFonts w:cs="Times New Roman"/>
        </w:rPr>
        <w:t xml:space="preserve">, y al que </w:t>
      </w:r>
      <w:r w:rsidR="00B17FBF" w:rsidRPr="00B17FBF">
        <w:rPr>
          <w:rFonts w:cs="Times New Roman"/>
        </w:rPr>
        <w:t>informa</w:t>
      </w:r>
      <w:r w:rsidR="00B17FBF">
        <w:rPr>
          <w:rFonts w:cs="Times New Roman"/>
        </w:rPr>
        <w:t>mos también sobre a</w:t>
      </w:r>
      <w:r w:rsidR="00B17FBF" w:rsidRPr="00B17FBF">
        <w:rPr>
          <w:rFonts w:cs="Times New Roman"/>
        </w:rPr>
        <w:t>s</w:t>
      </w:r>
      <w:r w:rsidR="00B9750F">
        <w:rPr>
          <w:rFonts w:cs="Times New Roman"/>
        </w:rPr>
        <w:t xml:space="preserve">pectos </w:t>
      </w:r>
      <w:r w:rsidR="00B17FBF">
        <w:rPr>
          <w:rFonts w:cs="Times New Roman"/>
        </w:rPr>
        <w:t>de su</w:t>
      </w:r>
      <w:r w:rsidR="00B17FBF" w:rsidRPr="00B17FBF">
        <w:rPr>
          <w:rFonts w:cs="Times New Roman"/>
        </w:rPr>
        <w:t xml:space="preserve"> interés sobre el huevo</w:t>
      </w:r>
      <w:r>
        <w:rPr>
          <w:rFonts w:cs="Times New Roman"/>
        </w:rPr>
        <w:t>”.</w:t>
      </w:r>
    </w:p>
    <w:p w14:paraId="0646BBC6" w14:textId="4E64306C" w:rsidR="006A6F5A" w:rsidRPr="00170C3A" w:rsidRDefault="00FC7520" w:rsidP="006A6F5A">
      <w:pPr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Nuevos retos y juegos en el segundo año de campaña </w:t>
      </w:r>
    </w:p>
    <w:p w14:paraId="629E3E5E" w14:textId="70D43A06" w:rsidR="006A6F5A" w:rsidRPr="003E1E85" w:rsidRDefault="006A6F5A" w:rsidP="006A6F5A">
      <w:pPr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La campaña </w:t>
      </w:r>
      <w:r>
        <w:rPr>
          <w:rFonts w:cs="Times New Roman"/>
          <w:i/>
          <w:iCs/>
        </w:rPr>
        <w:t>Los Juegos del Huevo</w:t>
      </w:r>
      <w:r>
        <w:rPr>
          <w:rFonts w:cs="Times New Roman"/>
        </w:rPr>
        <w:t xml:space="preserve"> </w:t>
      </w:r>
      <w:r w:rsidR="003E1E85">
        <w:rPr>
          <w:rFonts w:cs="Times New Roman"/>
        </w:rPr>
        <w:t>continuar</w:t>
      </w:r>
      <w:r w:rsidR="009A77F7">
        <w:rPr>
          <w:rFonts w:cs="Times New Roman"/>
        </w:rPr>
        <w:t>á</w:t>
      </w:r>
      <w:r w:rsidR="0070328E">
        <w:rPr>
          <w:rFonts w:cs="Times New Roman"/>
        </w:rPr>
        <w:t xml:space="preserve"> </w:t>
      </w:r>
      <w:r w:rsidR="00B17FBF" w:rsidRPr="00B17FBF">
        <w:rPr>
          <w:rFonts w:cs="Times New Roman"/>
        </w:rPr>
        <w:t>en 2024 y 202</w:t>
      </w:r>
      <w:r w:rsidR="00B17FBF">
        <w:rPr>
          <w:rFonts w:cs="Times New Roman"/>
        </w:rPr>
        <w:t xml:space="preserve">5 </w:t>
      </w:r>
      <w:r>
        <w:rPr>
          <w:rFonts w:cs="Times New Roman"/>
        </w:rPr>
        <w:t>forma</w:t>
      </w:r>
      <w:r w:rsidR="003E1E85">
        <w:rPr>
          <w:rFonts w:cs="Times New Roman"/>
        </w:rPr>
        <w:t>ndo</w:t>
      </w:r>
      <w:r>
        <w:rPr>
          <w:rFonts w:cs="Times New Roman"/>
        </w:rPr>
        <w:t xml:space="preserve"> e informa</w:t>
      </w:r>
      <w:r w:rsidR="003E1E85">
        <w:rPr>
          <w:rFonts w:cs="Times New Roman"/>
        </w:rPr>
        <w:t>ndo</w:t>
      </w:r>
      <w:r>
        <w:rPr>
          <w:rFonts w:cs="Times New Roman"/>
        </w:rPr>
        <w:t xml:space="preserve"> </w:t>
      </w:r>
      <w:r w:rsidR="00B17FBF">
        <w:rPr>
          <w:rFonts w:cs="Times New Roman"/>
        </w:rPr>
        <w:t xml:space="preserve">mediante </w:t>
      </w:r>
      <w:r>
        <w:rPr>
          <w:rFonts w:cs="Times New Roman"/>
        </w:rPr>
        <w:t xml:space="preserve">el entretenimiento y el juego colectivo, </w:t>
      </w:r>
      <w:r w:rsidR="00B17FBF">
        <w:rPr>
          <w:rFonts w:cs="Times New Roman"/>
        </w:rPr>
        <w:t xml:space="preserve">para </w:t>
      </w:r>
      <w:r w:rsidR="0070328E">
        <w:rPr>
          <w:rFonts w:cs="Times New Roman"/>
        </w:rPr>
        <w:t>facilita</w:t>
      </w:r>
      <w:r w:rsidR="003E1E85">
        <w:rPr>
          <w:rFonts w:cs="Times New Roman"/>
        </w:rPr>
        <w:t>r</w:t>
      </w:r>
      <w:r w:rsidR="0070328E">
        <w:rPr>
          <w:rFonts w:cs="Times New Roman"/>
        </w:rPr>
        <w:t xml:space="preserve"> </w:t>
      </w:r>
      <w:r w:rsidR="003E1E85">
        <w:rPr>
          <w:rFonts w:cs="Times New Roman"/>
        </w:rPr>
        <w:t xml:space="preserve">el </w:t>
      </w:r>
      <w:r w:rsidR="009A77F7">
        <w:rPr>
          <w:rFonts w:cs="Times New Roman"/>
        </w:rPr>
        <w:t>conocimiento</w:t>
      </w:r>
      <w:r w:rsidR="003E1E85">
        <w:rPr>
          <w:rFonts w:cs="Times New Roman"/>
        </w:rPr>
        <w:t xml:space="preserve"> </w:t>
      </w:r>
      <w:r w:rsidR="009A77F7">
        <w:rPr>
          <w:rFonts w:cs="Times New Roman"/>
        </w:rPr>
        <w:t>del modelo europeo de producción de huevos y</w:t>
      </w:r>
      <w:r>
        <w:rPr>
          <w:rFonts w:cs="Times New Roman"/>
        </w:rPr>
        <w:t xml:space="preserve"> </w:t>
      </w:r>
      <w:r w:rsidR="002D6365">
        <w:rPr>
          <w:rFonts w:cs="Times New Roman"/>
        </w:rPr>
        <w:t>las ventajas de</w:t>
      </w:r>
      <w:r w:rsidR="009A77F7">
        <w:rPr>
          <w:rFonts w:cs="Times New Roman"/>
        </w:rPr>
        <w:t xml:space="preserve"> </w:t>
      </w:r>
      <w:r w:rsidR="002D6365">
        <w:rPr>
          <w:rFonts w:cs="Times New Roman"/>
        </w:rPr>
        <w:t>l</w:t>
      </w:r>
      <w:r w:rsidR="009A77F7">
        <w:rPr>
          <w:rFonts w:cs="Times New Roman"/>
        </w:rPr>
        <w:t>os</w:t>
      </w:r>
      <w:r w:rsidR="002D6365">
        <w:rPr>
          <w:rFonts w:cs="Times New Roman"/>
        </w:rPr>
        <w:t xml:space="preserve"> huevo</w:t>
      </w:r>
      <w:r w:rsidR="009A77F7">
        <w:rPr>
          <w:rFonts w:cs="Times New Roman"/>
        </w:rPr>
        <w:t>s</w:t>
      </w:r>
      <w:r w:rsidR="002D6365">
        <w:rPr>
          <w:rFonts w:cs="Times New Roman"/>
        </w:rPr>
        <w:t xml:space="preserve"> producido</w:t>
      </w:r>
      <w:r w:rsidR="009A77F7">
        <w:rPr>
          <w:rFonts w:cs="Times New Roman"/>
        </w:rPr>
        <w:t>s</w:t>
      </w:r>
      <w:r w:rsidR="002D6365">
        <w:rPr>
          <w:rFonts w:cs="Times New Roman"/>
        </w:rPr>
        <w:t xml:space="preserve"> en la Unión Europea</w:t>
      </w:r>
      <w:r w:rsidR="009A77F7">
        <w:rPr>
          <w:rFonts w:cs="Times New Roman"/>
        </w:rPr>
        <w:t>.</w:t>
      </w:r>
    </w:p>
    <w:p w14:paraId="04B96FF6" w14:textId="459BBFB7" w:rsidR="00D35B79" w:rsidRPr="002D6365" w:rsidRDefault="009A77F7" w:rsidP="002D6365">
      <w:pPr>
        <w:jc w:val="both"/>
        <w:rPr>
          <w:rFonts w:cs="Times New Roman"/>
        </w:rPr>
      </w:pPr>
      <w:r>
        <w:rPr>
          <w:rFonts w:cs="Times New Roman"/>
        </w:rPr>
        <w:t>En 2024</w:t>
      </w:r>
      <w:r w:rsidR="00CA100F">
        <w:rPr>
          <w:rFonts w:cs="Times New Roman"/>
        </w:rPr>
        <w:t xml:space="preserve"> se </w:t>
      </w:r>
      <w:r>
        <w:rPr>
          <w:rFonts w:cs="Times New Roman"/>
        </w:rPr>
        <w:t>plantearán</w:t>
      </w:r>
      <w:r w:rsidR="00CA100F">
        <w:rPr>
          <w:rFonts w:cs="Times New Roman"/>
        </w:rPr>
        <w:t xml:space="preserve"> </w:t>
      </w:r>
      <w:r w:rsidR="0079602B">
        <w:rPr>
          <w:rFonts w:cs="Times New Roman"/>
        </w:rPr>
        <w:t xml:space="preserve">nuevos </w:t>
      </w:r>
      <w:r w:rsidR="00CA100F">
        <w:rPr>
          <w:rFonts w:cs="Times New Roman"/>
        </w:rPr>
        <w:t>retos y juegos</w:t>
      </w:r>
      <w:r w:rsidR="00C57EAA">
        <w:rPr>
          <w:rFonts w:cs="Times New Roman"/>
        </w:rPr>
        <w:t xml:space="preserve">, </w:t>
      </w:r>
      <w:r>
        <w:rPr>
          <w:rFonts w:cs="Times New Roman"/>
        </w:rPr>
        <w:t>que</w:t>
      </w:r>
      <w:r w:rsidR="00CA100F">
        <w:rPr>
          <w:rFonts w:cs="Times New Roman"/>
        </w:rPr>
        <w:t xml:space="preserve"> concluirán en </w:t>
      </w:r>
      <w:r w:rsidR="00E41EF7">
        <w:rPr>
          <w:rFonts w:cs="Times New Roman"/>
        </w:rPr>
        <w:t xml:space="preserve">un gran reto final el Día Mundial del Huevo, </w:t>
      </w:r>
      <w:r w:rsidR="00C57EAA">
        <w:rPr>
          <w:rFonts w:cs="Times New Roman"/>
        </w:rPr>
        <w:t>e</w:t>
      </w:r>
      <w:r w:rsidR="00E41EF7">
        <w:rPr>
          <w:rFonts w:cs="Times New Roman"/>
        </w:rPr>
        <w:t>l segundo viernes</w:t>
      </w:r>
      <w:r w:rsidR="000409BD">
        <w:rPr>
          <w:rFonts w:cs="Times New Roman"/>
        </w:rPr>
        <w:t xml:space="preserve"> de </w:t>
      </w:r>
      <w:r w:rsidR="00E41EF7">
        <w:rPr>
          <w:rFonts w:cs="Times New Roman"/>
        </w:rPr>
        <w:t>octubre</w:t>
      </w:r>
      <w:r w:rsidR="0079602B">
        <w:rPr>
          <w:rFonts w:cs="Times New Roman"/>
        </w:rPr>
        <w:t xml:space="preserve"> (el 11 de octubre este año)</w:t>
      </w:r>
      <w:r w:rsidR="00E41EF7">
        <w:rPr>
          <w:rFonts w:cs="Times New Roman"/>
        </w:rPr>
        <w:t>.</w:t>
      </w:r>
      <w:r w:rsidR="00771A5F" w:rsidRPr="00771A5F">
        <w:rPr>
          <w:rFonts w:cs="Times New Roman"/>
        </w:rPr>
        <w:t xml:space="preserve"> </w:t>
      </w:r>
      <w:r w:rsidR="00771A5F">
        <w:rPr>
          <w:rFonts w:cs="Times New Roman"/>
        </w:rPr>
        <w:t>L</w:t>
      </w:r>
      <w:r>
        <w:rPr>
          <w:rFonts w:cs="Times New Roman"/>
        </w:rPr>
        <w:t>a</w:t>
      </w:r>
      <w:r w:rsidR="00771A5F">
        <w:rPr>
          <w:rFonts w:cs="Times New Roman"/>
        </w:rPr>
        <w:t>s</w:t>
      </w:r>
      <w:r>
        <w:rPr>
          <w:rFonts w:cs="Times New Roman"/>
        </w:rPr>
        <w:t xml:space="preserve"> actividades </w:t>
      </w:r>
      <w:r w:rsidR="00C57EAA">
        <w:rPr>
          <w:rFonts w:cs="Times New Roman"/>
        </w:rPr>
        <w:t>s</w:t>
      </w:r>
      <w:r w:rsidR="0079602B">
        <w:rPr>
          <w:rFonts w:cs="Times New Roman"/>
        </w:rPr>
        <w:t xml:space="preserve">e </w:t>
      </w:r>
      <w:r w:rsidR="006A6F5A">
        <w:rPr>
          <w:rFonts w:cs="Times New Roman"/>
        </w:rPr>
        <w:t xml:space="preserve">desarrollan online en la página web </w:t>
      </w:r>
      <w:hyperlink r:id="rId8" w:history="1">
        <w:r w:rsidR="006A6F5A">
          <w:rPr>
            <w:rStyle w:val="Hipervnculo"/>
            <w:rFonts w:cs="Times New Roman"/>
          </w:rPr>
          <w:t>www.losjuegosdelhuevo.eu</w:t>
        </w:r>
      </w:hyperlink>
      <w:r w:rsidR="006A6F5A">
        <w:rPr>
          <w:rFonts w:cs="Times New Roman"/>
        </w:rPr>
        <w:t xml:space="preserve"> y </w:t>
      </w:r>
      <w:r w:rsidR="0070328E">
        <w:rPr>
          <w:rFonts w:cs="Times New Roman"/>
        </w:rPr>
        <w:t>en l</w:t>
      </w:r>
      <w:r w:rsidR="006A6F5A">
        <w:rPr>
          <w:rFonts w:cs="Times New Roman"/>
        </w:rPr>
        <w:t xml:space="preserve">as redes sociales </w:t>
      </w:r>
      <w:hyperlink r:id="rId9" w:history="1">
        <w:r w:rsidR="006A6F5A" w:rsidRPr="00771A5F">
          <w:rPr>
            <w:rStyle w:val="Hipervnculo"/>
            <w:rFonts w:cs="Times New Roman"/>
          </w:rPr>
          <w:t>Instagram</w:t>
        </w:r>
      </w:hyperlink>
      <w:r w:rsidR="006A6F5A">
        <w:rPr>
          <w:rFonts w:cs="Times New Roman"/>
        </w:rPr>
        <w:t xml:space="preserve"> y </w:t>
      </w:r>
      <w:hyperlink r:id="rId10" w:history="1">
        <w:r w:rsidR="002D6365" w:rsidRPr="002D6365">
          <w:rPr>
            <w:rStyle w:val="Hipervnculo"/>
            <w:rFonts w:cs="Times New Roman"/>
            <w:i/>
            <w:iCs/>
          </w:rPr>
          <w:t>TikTok</w:t>
        </w:r>
      </w:hyperlink>
      <w:r w:rsidR="002D6365">
        <w:rPr>
          <w:rFonts w:cs="Times New Roman"/>
          <w:i/>
          <w:iCs/>
        </w:rPr>
        <w:t>.</w:t>
      </w:r>
    </w:p>
    <w:p w14:paraId="148E3423" w14:textId="77777777" w:rsidR="00F0799C" w:rsidRDefault="00F0799C" w:rsidP="00357B51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6A6F5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Acerca de Inprovo</w:t>
      </w:r>
      <w:r>
        <w:rPr>
          <w:rFonts w:cs="Times New Roman"/>
          <w:sz w:val="20"/>
          <w:szCs w:val="20"/>
        </w:rPr>
        <w:t xml:space="preserve">: </w:t>
      </w:r>
    </w:p>
    <w:p w14:paraId="71F14DF6" w14:textId="77777777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Inprovo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>
        <w:rPr>
          <w:rFonts w:cs="Times New Roman"/>
          <w:iCs/>
          <w:sz w:val="20"/>
          <w:szCs w:val="20"/>
        </w:rPr>
        <w:t xml:space="preserve">Es una asociación formada a su vez por las asociaciones de los distintos operadores de la cadena alimentaria del huevo de ámbito estatal. Éstas representan a la producción (productores con granjas de gallinas ponedoras) a la comercialización e industria alimentaria (centros de embalaje de huevos e industrias de ovoproductos). 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01BDFDC3" w14:textId="5073E0B9" w:rsidR="003D51B7" w:rsidRDefault="003C5867" w:rsidP="00DC01C3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2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37EDE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2CF892" w14:textId="5AE46D43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3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>
      <w:pPr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Para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BE5ECD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4" w:tgtFrame="_blank" w:history="1"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="005C794C"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="005C794C" w:rsidRPr="00DC01C3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78507FAD" w14:textId="2C2CAB6D" w:rsidR="003C5867" w:rsidRPr="003C5867" w:rsidRDefault="003C5867" w:rsidP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"De conformidad con el anexo del Reglamento nº 1924/2006"</w:t>
      </w:r>
    </w:p>
    <w:p w14:paraId="083C1312" w14:textId="77777777" w:rsidR="003C5867" w:rsidRPr="003C5867" w:rsidRDefault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</w:p>
    <w:sectPr w:rsidR="003C5867" w:rsidRPr="003C5867" w:rsidSect="00FB28CA">
      <w:headerReference w:type="default" r:id="rId15"/>
      <w:footerReference w:type="default" r:id="rId16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F08B2" w14:textId="77777777" w:rsidR="00FB28CA" w:rsidRDefault="00FB28CA" w:rsidP="00C45C65">
      <w:pPr>
        <w:spacing w:after="0" w:line="240" w:lineRule="auto"/>
      </w:pPr>
      <w:r>
        <w:separator/>
      </w:r>
    </w:p>
  </w:endnote>
  <w:endnote w:type="continuationSeparator" w:id="0">
    <w:p w14:paraId="6F69A333" w14:textId="77777777" w:rsidR="00FB28CA" w:rsidRDefault="00FB28CA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A8BBA" w14:textId="77777777" w:rsidR="00FB28CA" w:rsidRDefault="00FB28CA" w:rsidP="00C45C65">
      <w:pPr>
        <w:spacing w:after="0" w:line="240" w:lineRule="auto"/>
      </w:pPr>
      <w:r>
        <w:separator/>
      </w:r>
    </w:p>
  </w:footnote>
  <w:footnote w:type="continuationSeparator" w:id="0">
    <w:p w14:paraId="19CE8BC0" w14:textId="77777777" w:rsidR="00FB28CA" w:rsidRDefault="00FB28CA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3B746319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82398">
    <w:abstractNumId w:val="1"/>
  </w:num>
  <w:num w:numId="2" w16cid:durableId="1230967966">
    <w:abstractNumId w:val="0"/>
  </w:num>
  <w:num w:numId="3" w16cid:durableId="7513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23A66"/>
    <w:rsid w:val="00031C58"/>
    <w:rsid w:val="000409BD"/>
    <w:rsid w:val="00065B93"/>
    <w:rsid w:val="0008126D"/>
    <w:rsid w:val="000C5957"/>
    <w:rsid w:val="000C61AB"/>
    <w:rsid w:val="000D0C73"/>
    <w:rsid w:val="00136369"/>
    <w:rsid w:val="0014485F"/>
    <w:rsid w:val="00164BE7"/>
    <w:rsid w:val="00170C3A"/>
    <w:rsid w:val="00174936"/>
    <w:rsid w:val="00174974"/>
    <w:rsid w:val="001A48F1"/>
    <w:rsid w:val="001B36B6"/>
    <w:rsid w:val="001D5845"/>
    <w:rsid w:val="002118E9"/>
    <w:rsid w:val="002A0468"/>
    <w:rsid w:val="002D6365"/>
    <w:rsid w:val="002E518B"/>
    <w:rsid w:val="003148A3"/>
    <w:rsid w:val="00357B51"/>
    <w:rsid w:val="003A57A7"/>
    <w:rsid w:val="003C5867"/>
    <w:rsid w:val="003D51B7"/>
    <w:rsid w:val="003E1E85"/>
    <w:rsid w:val="003F5BD7"/>
    <w:rsid w:val="0041557F"/>
    <w:rsid w:val="00424CA3"/>
    <w:rsid w:val="0042758F"/>
    <w:rsid w:val="00494FFE"/>
    <w:rsid w:val="004D3E04"/>
    <w:rsid w:val="004F2A3B"/>
    <w:rsid w:val="00503BB5"/>
    <w:rsid w:val="00516594"/>
    <w:rsid w:val="00525827"/>
    <w:rsid w:val="00571C52"/>
    <w:rsid w:val="005C2124"/>
    <w:rsid w:val="005C794C"/>
    <w:rsid w:val="005D22FD"/>
    <w:rsid w:val="00624F97"/>
    <w:rsid w:val="0064259B"/>
    <w:rsid w:val="00654415"/>
    <w:rsid w:val="00670E41"/>
    <w:rsid w:val="00675FD4"/>
    <w:rsid w:val="006A6F5A"/>
    <w:rsid w:val="006B785B"/>
    <w:rsid w:val="006D30DC"/>
    <w:rsid w:val="006E3B9D"/>
    <w:rsid w:val="006E4E43"/>
    <w:rsid w:val="006F740C"/>
    <w:rsid w:val="0070328E"/>
    <w:rsid w:val="007069A7"/>
    <w:rsid w:val="00712AFB"/>
    <w:rsid w:val="00747DAD"/>
    <w:rsid w:val="0075400D"/>
    <w:rsid w:val="00771A5F"/>
    <w:rsid w:val="0079602B"/>
    <w:rsid w:val="00796B9D"/>
    <w:rsid w:val="007B15E2"/>
    <w:rsid w:val="007D28B9"/>
    <w:rsid w:val="007E623D"/>
    <w:rsid w:val="00824E8D"/>
    <w:rsid w:val="0086488A"/>
    <w:rsid w:val="0087535A"/>
    <w:rsid w:val="008942B7"/>
    <w:rsid w:val="00894540"/>
    <w:rsid w:val="00926770"/>
    <w:rsid w:val="00987E0D"/>
    <w:rsid w:val="009A77F7"/>
    <w:rsid w:val="009B4F07"/>
    <w:rsid w:val="00A50EEC"/>
    <w:rsid w:val="00A55002"/>
    <w:rsid w:val="00AA1A5A"/>
    <w:rsid w:val="00AA4319"/>
    <w:rsid w:val="00B17FBF"/>
    <w:rsid w:val="00B226E9"/>
    <w:rsid w:val="00B9750F"/>
    <w:rsid w:val="00BB3043"/>
    <w:rsid w:val="00BC1392"/>
    <w:rsid w:val="00BC2F5D"/>
    <w:rsid w:val="00BD7EF6"/>
    <w:rsid w:val="00BE5ECD"/>
    <w:rsid w:val="00C45C65"/>
    <w:rsid w:val="00C57EAA"/>
    <w:rsid w:val="00C914FD"/>
    <w:rsid w:val="00CA100F"/>
    <w:rsid w:val="00CE0336"/>
    <w:rsid w:val="00D1090B"/>
    <w:rsid w:val="00D35B79"/>
    <w:rsid w:val="00DC01C3"/>
    <w:rsid w:val="00DD7D18"/>
    <w:rsid w:val="00DF02D7"/>
    <w:rsid w:val="00E41EF7"/>
    <w:rsid w:val="00E5341C"/>
    <w:rsid w:val="00E57EAB"/>
    <w:rsid w:val="00E6670F"/>
    <w:rsid w:val="00EA6AB5"/>
    <w:rsid w:val="00EE1106"/>
    <w:rsid w:val="00F0799C"/>
    <w:rsid w:val="00F639DB"/>
    <w:rsid w:val="00FB28CA"/>
    <w:rsid w:val="00FC5727"/>
    <w:rsid w:val="00FC7520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Fuentedeprrafopredeter"/>
    <w:rsid w:val="003C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/produccion-sostenibl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sjuegosdelhuevo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iktok.com/@juegosdelhue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s://www.aesan.gob.es/AECOSAN/docs/documentos/nutricion/RECOMENDACIONES_DIETETICA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1014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3</cp:revision>
  <cp:lastPrinted>2024-03-19T17:54:00Z</cp:lastPrinted>
  <dcterms:created xsi:type="dcterms:W3CDTF">2024-04-02T15:04:00Z</dcterms:created>
  <dcterms:modified xsi:type="dcterms:W3CDTF">2024-04-02T15:43:00Z</dcterms:modified>
</cp:coreProperties>
</file>